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C2A1" w14:textId="77777777" w:rsidR="00061207" w:rsidRPr="000D1093" w:rsidRDefault="000D1093" w:rsidP="000D1093">
      <w:p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</w:p>
    <w:p w14:paraId="3CFA777A" w14:textId="77777777" w:rsidR="00061207" w:rsidRPr="000F712C" w:rsidRDefault="00C40B63">
      <w:pPr>
        <w:pStyle w:val="1"/>
        <w:rPr>
          <w:rFonts w:cs="Times New Roman"/>
          <w:sz w:val="28"/>
          <w:szCs w:val="28"/>
        </w:rPr>
      </w:pPr>
      <w:r w:rsidRPr="000F712C">
        <w:rPr>
          <w:rFonts w:cs="Times New Roman"/>
          <w:sz w:val="28"/>
          <w:szCs w:val="28"/>
        </w:rPr>
        <w:t xml:space="preserve">ДОКЛАД </w:t>
      </w:r>
    </w:p>
    <w:p w14:paraId="6FC646C1" w14:textId="6C2CA011" w:rsidR="00061207" w:rsidRPr="000F712C" w:rsidRDefault="000F712C">
      <w:pPr>
        <w:spacing w:after="0" w:line="259" w:lineRule="auto"/>
        <w:ind w:left="18" w:firstLine="0"/>
        <w:jc w:val="center"/>
        <w:rPr>
          <w:rFonts w:cs="Times New Roman"/>
          <w:b/>
          <w:sz w:val="28"/>
          <w:szCs w:val="28"/>
        </w:rPr>
      </w:pPr>
      <w:r w:rsidRPr="000F712C">
        <w:rPr>
          <w:b/>
          <w:sz w:val="28"/>
          <w:szCs w:val="28"/>
        </w:rPr>
        <w:t xml:space="preserve">ЗА ОСЪЩЕСТВЕНИТЕ ЧИТАЛИЩНИ ДЕЙНОСТИ В ИЗПЪЛНЕНИЕ НА ГОДИШНАТА ПРОГРАМА ЗА РАЗВИТИЕ НА ЧИТАЛИЩНАТА ДЕЙНОСТ В ОБЩИНА КАСПИЧАН ЗА </w:t>
      </w:r>
      <w:r w:rsidR="00C40B63" w:rsidRPr="000F712C">
        <w:rPr>
          <w:rFonts w:cs="Times New Roman"/>
          <w:b/>
          <w:sz w:val="28"/>
          <w:szCs w:val="28"/>
        </w:rPr>
        <w:t xml:space="preserve"> 20</w:t>
      </w:r>
      <w:r w:rsidR="004B3CF0" w:rsidRPr="000F712C">
        <w:rPr>
          <w:rFonts w:cs="Times New Roman"/>
          <w:b/>
          <w:sz w:val="28"/>
          <w:szCs w:val="28"/>
        </w:rPr>
        <w:t>2</w:t>
      </w:r>
      <w:r w:rsidR="00297A06">
        <w:rPr>
          <w:rFonts w:cs="Times New Roman"/>
          <w:b/>
          <w:sz w:val="28"/>
          <w:szCs w:val="28"/>
        </w:rPr>
        <w:t>2</w:t>
      </w:r>
      <w:r w:rsidR="00C40B63" w:rsidRPr="000F712C">
        <w:rPr>
          <w:rFonts w:cs="Times New Roman"/>
          <w:b/>
          <w:sz w:val="28"/>
          <w:szCs w:val="28"/>
        </w:rPr>
        <w:t xml:space="preserve">г. </w:t>
      </w:r>
    </w:p>
    <w:p w14:paraId="2495463D" w14:textId="77777777" w:rsidR="00063F4F" w:rsidRPr="00153D9E" w:rsidRDefault="00C40B63" w:rsidP="00153D9E">
      <w:pPr>
        <w:spacing w:after="0" w:line="259" w:lineRule="auto"/>
        <w:ind w:left="82" w:firstLine="0"/>
        <w:jc w:val="center"/>
      </w:pPr>
      <w:r w:rsidRPr="009C29E3">
        <w:rPr>
          <w:rFonts w:eastAsia="Times New Roman" w:cs="Times New Roman"/>
        </w:rPr>
        <w:t xml:space="preserve"> </w:t>
      </w:r>
    </w:p>
    <w:p w14:paraId="0DB449D6" w14:textId="77777777" w:rsidR="00063F4F" w:rsidRPr="009C29E3" w:rsidRDefault="00063F4F">
      <w:pPr>
        <w:spacing w:after="5" w:line="259" w:lineRule="auto"/>
        <w:ind w:left="0" w:firstLine="0"/>
      </w:pPr>
    </w:p>
    <w:p w14:paraId="588148A5" w14:textId="77777777" w:rsidR="00061207" w:rsidRPr="009C29E3" w:rsidRDefault="00C40B63">
      <w:pPr>
        <w:pStyle w:val="2"/>
        <w:spacing w:after="0"/>
        <w:ind w:left="-5"/>
      </w:pPr>
      <w:r w:rsidRPr="009C29E3">
        <w:t>I.</w:t>
      </w:r>
      <w:r w:rsidRPr="009C29E3">
        <w:rPr>
          <w:rFonts w:eastAsia="Arial" w:cs="Arial"/>
        </w:rPr>
        <w:t xml:space="preserve"> </w:t>
      </w:r>
      <w:r w:rsidRPr="009C29E3">
        <w:t xml:space="preserve">ПАСПОРТ НА ЧИТАЛИЩЕТО </w:t>
      </w:r>
    </w:p>
    <w:tbl>
      <w:tblPr>
        <w:tblStyle w:val="TableGrid"/>
        <w:tblW w:w="10149" w:type="dxa"/>
        <w:tblInd w:w="7" w:type="dxa"/>
        <w:tblCellMar>
          <w:top w:w="46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3107"/>
        <w:gridCol w:w="7042"/>
      </w:tblGrid>
      <w:tr w:rsidR="00061207" w:rsidRPr="009C29E3" w14:paraId="1994DA70" w14:textId="77777777" w:rsidTr="009C29E3">
        <w:trPr>
          <w:trHeight w:val="290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2CCBABB" w14:textId="77777777" w:rsidR="00061207" w:rsidRPr="009C29E3" w:rsidRDefault="00C40B63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 xml:space="preserve">Наименование: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3247B24" w14:textId="77777777" w:rsidR="00061207" w:rsidRPr="009C29E3" w:rsidRDefault="004B3CF0" w:rsidP="000D5C2B">
            <w:pPr>
              <w:spacing w:after="0" w:line="259" w:lineRule="auto"/>
              <w:ind w:left="0" w:firstLine="0"/>
            </w:pPr>
            <w:r w:rsidRPr="009C29E3">
              <w:rPr>
                <w:b/>
              </w:rPr>
              <w:t xml:space="preserve">  НАРОДНО ЧИТАЛИЩЕ</w:t>
            </w:r>
            <w:r w:rsidR="00973AB6" w:rsidRPr="009C29E3">
              <w:rPr>
                <w:b/>
              </w:rPr>
              <w:t xml:space="preserve"> „</w:t>
            </w:r>
            <w:r w:rsidR="000D5C2B">
              <w:rPr>
                <w:b/>
              </w:rPr>
              <w:t>ХРИСТО БОТЕВ-</w:t>
            </w:r>
            <w:r w:rsidR="00301932">
              <w:rPr>
                <w:b/>
              </w:rPr>
              <w:t>1</w:t>
            </w:r>
            <w:r w:rsidR="000D5C2B">
              <w:rPr>
                <w:b/>
              </w:rPr>
              <w:t>896</w:t>
            </w:r>
            <w:r w:rsidR="00973AB6" w:rsidRPr="009C29E3">
              <w:rPr>
                <w:b/>
              </w:rPr>
              <w:t xml:space="preserve">“ </w:t>
            </w:r>
            <w:r w:rsidR="00301932">
              <w:rPr>
                <w:b/>
              </w:rPr>
              <w:t xml:space="preserve">С. </w:t>
            </w:r>
            <w:r w:rsidR="000D5C2B">
              <w:rPr>
                <w:b/>
              </w:rPr>
              <w:t>КАСПИЧАН</w:t>
            </w:r>
          </w:p>
        </w:tc>
      </w:tr>
      <w:tr w:rsidR="00061207" w:rsidRPr="009C29E3" w14:paraId="7325048B" w14:textId="77777777" w:rsidTr="009C29E3">
        <w:trPr>
          <w:trHeight w:val="290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E8CC3AA" w14:textId="77777777" w:rsidR="00061207" w:rsidRPr="009C29E3" w:rsidRDefault="00C40B63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 xml:space="preserve">Правна форма: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93B4DCF" w14:textId="77777777" w:rsidR="00061207" w:rsidRPr="009C29E3" w:rsidRDefault="00C40B63">
            <w:pPr>
              <w:spacing w:after="0" w:line="259" w:lineRule="auto"/>
              <w:ind w:left="0" w:firstLine="0"/>
            </w:pPr>
            <w:r w:rsidRPr="009C29E3">
              <w:t xml:space="preserve">  Читалище </w:t>
            </w:r>
          </w:p>
        </w:tc>
      </w:tr>
      <w:tr w:rsidR="00061207" w:rsidRPr="009C29E3" w14:paraId="7C46A612" w14:textId="77777777" w:rsidTr="009C29E3">
        <w:trPr>
          <w:trHeight w:val="293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6E2C3C8F" w14:textId="77777777" w:rsidR="00061207" w:rsidRPr="009C29E3" w:rsidRDefault="00C40B63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 xml:space="preserve">Юридически вид: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21C21BA" w14:textId="77777777" w:rsidR="00061207" w:rsidRPr="009C29E3" w:rsidRDefault="00C40B63">
            <w:pPr>
              <w:spacing w:after="0" w:line="259" w:lineRule="auto"/>
              <w:ind w:left="0" w:firstLine="0"/>
            </w:pPr>
            <w:r w:rsidRPr="009C29E3">
              <w:t xml:space="preserve">  НПО  </w:t>
            </w:r>
          </w:p>
        </w:tc>
      </w:tr>
      <w:tr w:rsidR="00061207" w:rsidRPr="009C29E3" w14:paraId="779F8772" w14:textId="77777777" w:rsidTr="009C29E3">
        <w:trPr>
          <w:trHeight w:val="290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D5E0803" w14:textId="77777777" w:rsidR="00061207" w:rsidRPr="009C29E3" w:rsidRDefault="00C40B63">
            <w:pPr>
              <w:spacing w:after="0" w:line="259" w:lineRule="auto"/>
              <w:ind w:left="0" w:right="102" w:firstLine="0"/>
              <w:jc w:val="right"/>
            </w:pPr>
            <w:r w:rsidRPr="009C29E3">
              <w:rPr>
                <w:i/>
              </w:rPr>
              <w:t xml:space="preserve">Състояние: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B661E26" w14:textId="77777777" w:rsidR="00061207" w:rsidRPr="009C29E3" w:rsidRDefault="00C40B63">
            <w:pPr>
              <w:spacing w:after="0" w:line="259" w:lineRule="auto"/>
              <w:ind w:left="0" w:firstLine="0"/>
            </w:pPr>
            <w:r w:rsidRPr="009C29E3">
              <w:t xml:space="preserve">  Развиващо дейност  </w:t>
            </w:r>
          </w:p>
        </w:tc>
      </w:tr>
      <w:tr w:rsidR="00061207" w:rsidRPr="009C29E3" w14:paraId="63D466B2" w14:textId="77777777" w:rsidTr="009C29E3">
        <w:trPr>
          <w:trHeight w:val="292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E1C12FB" w14:textId="77777777" w:rsidR="00061207" w:rsidRPr="009C29E3" w:rsidRDefault="00C40B63">
            <w:pPr>
              <w:spacing w:after="0" w:line="259" w:lineRule="auto"/>
              <w:ind w:left="0" w:right="102" w:firstLine="0"/>
              <w:jc w:val="right"/>
            </w:pPr>
            <w:r w:rsidRPr="009C29E3">
              <w:rPr>
                <w:i/>
              </w:rPr>
              <w:t xml:space="preserve">КИД: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610F6AE" w14:textId="77777777" w:rsidR="00061207" w:rsidRPr="009C29E3" w:rsidRDefault="00C40B63">
            <w:pPr>
              <w:spacing w:after="0" w:line="259" w:lineRule="auto"/>
              <w:ind w:left="0" w:firstLine="0"/>
            </w:pPr>
            <w:r w:rsidRPr="009C29E3">
              <w:t xml:space="preserve">  94.99  </w:t>
            </w:r>
          </w:p>
        </w:tc>
      </w:tr>
      <w:tr w:rsidR="00061207" w:rsidRPr="009C29E3" w14:paraId="5CAB75AC" w14:textId="77777777" w:rsidTr="009C29E3">
        <w:trPr>
          <w:trHeight w:val="572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6674B3AC" w14:textId="77777777" w:rsidR="00061207" w:rsidRPr="009C29E3" w:rsidRDefault="00C40B63">
            <w:pPr>
              <w:spacing w:after="0" w:line="259" w:lineRule="auto"/>
              <w:ind w:left="0" w:right="102" w:firstLine="0"/>
              <w:jc w:val="right"/>
            </w:pPr>
            <w:r w:rsidRPr="009C29E3">
              <w:rPr>
                <w:i/>
              </w:rPr>
              <w:t xml:space="preserve">Основна дейност: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261DB4BD" w14:textId="77777777" w:rsidR="00061207" w:rsidRPr="009C29E3" w:rsidRDefault="00C40B63">
            <w:pPr>
              <w:spacing w:after="0" w:line="259" w:lineRule="auto"/>
              <w:ind w:left="0" w:firstLine="0"/>
            </w:pPr>
            <w:r w:rsidRPr="009C29E3">
              <w:t xml:space="preserve">  Читалищна дейност, Дейност на други организации с нестопанска цел, некласифицирани другаде </w:t>
            </w:r>
          </w:p>
        </w:tc>
      </w:tr>
      <w:tr w:rsidR="00061207" w:rsidRPr="009C29E3" w14:paraId="2B32E583" w14:textId="77777777" w:rsidTr="009C29E3">
        <w:trPr>
          <w:trHeight w:val="292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8CE3E79" w14:textId="77777777" w:rsidR="00061207" w:rsidRPr="009C29E3" w:rsidRDefault="00C40B63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 xml:space="preserve">Клонове: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B3F6C84" w14:textId="77777777" w:rsidR="00061207" w:rsidRPr="009C29E3" w:rsidRDefault="00C40B63" w:rsidP="00347A94">
            <w:pPr>
              <w:spacing w:after="0" w:line="259" w:lineRule="auto"/>
              <w:ind w:left="0" w:firstLine="0"/>
            </w:pPr>
            <w:r w:rsidRPr="009C29E3">
              <w:t xml:space="preserve">  Н</w:t>
            </w:r>
            <w:r w:rsidR="006B2617">
              <w:t>яма</w:t>
            </w:r>
          </w:p>
        </w:tc>
      </w:tr>
      <w:tr w:rsidR="00061207" w:rsidRPr="009C29E3" w14:paraId="11776D74" w14:textId="77777777" w:rsidTr="009C29E3">
        <w:trPr>
          <w:trHeight w:val="292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A9B9919" w14:textId="77777777" w:rsidR="00061207" w:rsidRPr="009C29E3" w:rsidRDefault="00C40B63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 xml:space="preserve">Управителни органи: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1E4D2B00" w14:textId="77777777" w:rsidR="00061207" w:rsidRPr="009C29E3" w:rsidRDefault="00C40B63">
            <w:pPr>
              <w:spacing w:after="0" w:line="259" w:lineRule="auto"/>
              <w:ind w:left="0" w:firstLine="0"/>
            </w:pPr>
            <w:r w:rsidRPr="009C29E3">
              <w:t xml:space="preserve">  Общо събрание; Настоятелство  </w:t>
            </w:r>
          </w:p>
        </w:tc>
      </w:tr>
      <w:tr w:rsidR="00061207" w:rsidRPr="009C29E3" w14:paraId="3BCFF0FB" w14:textId="77777777" w:rsidTr="009C29E3">
        <w:trPr>
          <w:trHeight w:val="290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2DAEB570" w14:textId="77777777" w:rsidR="00061207" w:rsidRPr="009C29E3" w:rsidRDefault="00C40B63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 xml:space="preserve">Контролни органи: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2273494E" w14:textId="77777777" w:rsidR="00061207" w:rsidRPr="009C29E3" w:rsidRDefault="00C40B63">
            <w:pPr>
              <w:spacing w:after="0" w:line="259" w:lineRule="auto"/>
              <w:ind w:left="0" w:firstLine="0"/>
            </w:pPr>
            <w:r w:rsidRPr="009C29E3">
              <w:t xml:space="preserve">  Проверителна комисия  </w:t>
            </w:r>
          </w:p>
        </w:tc>
      </w:tr>
      <w:tr w:rsidR="00061207" w:rsidRPr="009C29E3" w14:paraId="7038C3BB" w14:textId="77777777" w:rsidTr="009C29E3">
        <w:trPr>
          <w:trHeight w:val="574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35C9724" w14:textId="77777777" w:rsidR="004B3CF0" w:rsidRPr="009C29E3" w:rsidRDefault="004B3CF0">
            <w:pPr>
              <w:spacing w:after="0" w:line="259" w:lineRule="auto"/>
              <w:ind w:left="21" w:right="103" w:firstLine="0"/>
              <w:jc w:val="right"/>
              <w:rPr>
                <w:i/>
              </w:rPr>
            </w:pPr>
            <w:r w:rsidRPr="009C29E3">
              <w:rPr>
                <w:i/>
              </w:rPr>
              <w:t>Регистрация</w:t>
            </w:r>
          </w:p>
          <w:p w14:paraId="021EFE46" w14:textId="77777777" w:rsidR="00061207" w:rsidRPr="009C29E3" w:rsidRDefault="004B3CF0">
            <w:pPr>
              <w:spacing w:after="0" w:line="259" w:lineRule="auto"/>
              <w:ind w:left="21" w:right="103" w:firstLine="0"/>
              <w:jc w:val="right"/>
            </w:pPr>
            <w:r w:rsidRPr="009C29E3">
              <w:rPr>
                <w:i/>
              </w:rPr>
              <w:t>В регистъра на ЮЛНЦ</w:t>
            </w:r>
            <w:r w:rsidR="00C40B63" w:rsidRPr="009C29E3">
              <w:rPr>
                <w:i/>
              </w:rPr>
              <w:t xml:space="preserve">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A0D6DC3" w14:textId="73309EF7" w:rsidR="00061207" w:rsidRPr="009C29E3" w:rsidRDefault="00C40B63" w:rsidP="004B3CF0">
            <w:pPr>
              <w:spacing w:after="0" w:line="259" w:lineRule="auto"/>
              <w:ind w:left="0" w:firstLine="0"/>
            </w:pPr>
            <w:r w:rsidRPr="009C29E3">
              <w:t xml:space="preserve">  </w:t>
            </w:r>
            <w:r w:rsidR="006B2617">
              <w:t>Пререгистрирано</w:t>
            </w:r>
            <w:r w:rsidR="00045295">
              <w:t>11.03.2021</w:t>
            </w:r>
          </w:p>
        </w:tc>
      </w:tr>
      <w:tr w:rsidR="00061207" w:rsidRPr="009C29E3" w14:paraId="453D5D48" w14:textId="77777777" w:rsidTr="009C29E3">
        <w:trPr>
          <w:trHeight w:val="341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4CB9D172" w14:textId="77777777" w:rsidR="00061207" w:rsidRPr="009C29E3" w:rsidRDefault="004B3CF0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>Дата на изтичане на мандата:</w:t>
            </w:r>
            <w:r w:rsidR="00C40B63" w:rsidRPr="009C29E3">
              <w:rPr>
                <w:i/>
              </w:rPr>
              <w:t xml:space="preserve">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0FA4EDA4" w14:textId="046596BA" w:rsidR="00061207" w:rsidRPr="009C29E3" w:rsidRDefault="00C40B63" w:rsidP="004B3CF0">
            <w:pPr>
              <w:spacing w:after="0" w:line="259" w:lineRule="auto"/>
              <w:ind w:left="0" w:firstLine="0"/>
            </w:pPr>
            <w:r w:rsidRPr="009C29E3">
              <w:t xml:space="preserve">  </w:t>
            </w:r>
            <w:r w:rsidR="00045295">
              <w:t>20.02.2024</w:t>
            </w:r>
          </w:p>
        </w:tc>
      </w:tr>
      <w:tr w:rsidR="00061207" w:rsidRPr="009C29E3" w14:paraId="7CED745E" w14:textId="77777777" w:rsidTr="009C29E3">
        <w:trPr>
          <w:trHeight w:val="292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E306F8B" w14:textId="77777777" w:rsidR="00061207" w:rsidRPr="009C29E3" w:rsidRDefault="00C40B63">
            <w:pPr>
              <w:spacing w:after="0" w:line="259" w:lineRule="auto"/>
              <w:ind w:left="0" w:right="104" w:firstLine="0"/>
              <w:jc w:val="right"/>
            </w:pPr>
            <w:r w:rsidRPr="009C29E3">
              <w:rPr>
                <w:i/>
              </w:rPr>
              <w:t xml:space="preserve">ЕИК по БУЛСТАТ: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0333FFEA" w14:textId="77777777" w:rsidR="00061207" w:rsidRPr="009C29E3" w:rsidRDefault="000D5C2B" w:rsidP="004B3CF0">
            <w:pPr>
              <w:spacing w:after="0" w:line="259" w:lineRule="auto"/>
              <w:ind w:left="0" w:firstLine="0"/>
            </w:pPr>
            <w:r>
              <w:t>000923962</w:t>
            </w:r>
          </w:p>
        </w:tc>
      </w:tr>
      <w:tr w:rsidR="00061207" w:rsidRPr="009C29E3" w14:paraId="15985C12" w14:textId="77777777" w:rsidTr="009C29E3">
        <w:trPr>
          <w:trHeight w:val="290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C963B7A" w14:textId="77777777" w:rsidR="00061207" w:rsidRPr="009C29E3" w:rsidRDefault="00C40B63">
            <w:pPr>
              <w:spacing w:after="0" w:line="259" w:lineRule="auto"/>
              <w:ind w:left="0" w:right="105" w:firstLine="0"/>
              <w:jc w:val="right"/>
            </w:pPr>
            <w:r w:rsidRPr="009C29E3">
              <w:rPr>
                <w:i/>
              </w:rPr>
              <w:t xml:space="preserve">Субсидирана численост: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6A749581" w14:textId="77777777" w:rsidR="00061207" w:rsidRPr="009C29E3" w:rsidRDefault="00C40B63" w:rsidP="00301932">
            <w:pPr>
              <w:spacing w:after="0" w:line="259" w:lineRule="auto"/>
              <w:ind w:left="0" w:firstLine="0"/>
            </w:pPr>
            <w:r w:rsidRPr="009C29E3">
              <w:t xml:space="preserve">  </w:t>
            </w:r>
            <w:r w:rsidR="00301932">
              <w:t>1</w:t>
            </w:r>
            <w:r w:rsidR="000D5C2B">
              <w:t>,5</w:t>
            </w:r>
          </w:p>
        </w:tc>
      </w:tr>
      <w:tr w:rsidR="009C29E3" w:rsidRPr="009C29E3" w14:paraId="01F71B94" w14:textId="77777777" w:rsidTr="009C29E3">
        <w:trPr>
          <w:trHeight w:val="290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1110C8BA" w14:textId="642389D1" w:rsidR="009C29E3" w:rsidRPr="009C29E3" w:rsidRDefault="009C29E3">
            <w:pPr>
              <w:spacing w:after="0" w:line="259" w:lineRule="auto"/>
              <w:ind w:left="0" w:right="105" w:firstLine="0"/>
              <w:jc w:val="right"/>
              <w:rPr>
                <w:i/>
              </w:rPr>
            </w:pPr>
            <w:r>
              <w:rPr>
                <w:i/>
              </w:rPr>
              <w:t>Държавна субсидия за 202</w:t>
            </w:r>
            <w:r w:rsidR="00EE3C43">
              <w:rPr>
                <w:i/>
              </w:rPr>
              <w:t>1</w:t>
            </w:r>
            <w:r>
              <w:rPr>
                <w:i/>
              </w:rPr>
              <w:t>г.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4BF14529" w14:textId="372E89BB" w:rsidR="009C29E3" w:rsidRPr="009C29E3" w:rsidRDefault="00045295" w:rsidP="004B3CF0">
            <w:pPr>
              <w:spacing w:after="0" w:line="259" w:lineRule="auto"/>
              <w:ind w:left="0" w:firstLine="0"/>
            </w:pPr>
            <w:r>
              <w:t>16913</w:t>
            </w:r>
            <w:r w:rsidR="00301932">
              <w:t>лв</w:t>
            </w:r>
            <w:r w:rsidR="009C29E3">
              <w:t>.</w:t>
            </w:r>
          </w:p>
        </w:tc>
      </w:tr>
      <w:tr w:rsidR="009C29E3" w:rsidRPr="009C29E3" w14:paraId="35590150" w14:textId="77777777" w:rsidTr="009C29E3">
        <w:trPr>
          <w:trHeight w:val="293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FE99C88" w14:textId="1C725791" w:rsidR="009C29E3" w:rsidRPr="009C29E3" w:rsidRDefault="009C29E3">
            <w:pPr>
              <w:spacing w:after="0" w:line="259" w:lineRule="auto"/>
              <w:ind w:left="0" w:right="106" w:firstLine="0"/>
              <w:jc w:val="right"/>
              <w:rPr>
                <w:i/>
              </w:rPr>
            </w:pPr>
            <w:r>
              <w:rPr>
                <w:i/>
              </w:rPr>
              <w:t>Общинска субсидия за художествено-творческа дейност за 202</w:t>
            </w:r>
            <w:r w:rsidR="00EE3C43">
              <w:rPr>
                <w:i/>
              </w:rPr>
              <w:t>1</w:t>
            </w:r>
            <w:r>
              <w:rPr>
                <w:i/>
              </w:rPr>
              <w:t>г.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40270E36" w14:textId="16A4F9B3" w:rsidR="009C29E3" w:rsidRPr="009C29E3" w:rsidRDefault="000D5C2B" w:rsidP="009C29E3">
            <w:pPr>
              <w:spacing w:after="0" w:line="259" w:lineRule="auto"/>
              <w:ind w:left="470" w:hanging="470"/>
            </w:pPr>
            <w:r>
              <w:t>-</w:t>
            </w:r>
            <w:r w:rsidR="0051752C">
              <w:t>0,00</w:t>
            </w:r>
          </w:p>
        </w:tc>
      </w:tr>
      <w:tr w:rsidR="00061207" w:rsidRPr="009C29E3" w14:paraId="01BB1843" w14:textId="77777777" w:rsidTr="009C29E3">
        <w:trPr>
          <w:trHeight w:val="293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2942FC8" w14:textId="77777777" w:rsidR="00061207" w:rsidRPr="009C29E3" w:rsidRDefault="0080168A">
            <w:pPr>
              <w:spacing w:after="0" w:line="259" w:lineRule="auto"/>
              <w:ind w:left="0" w:right="106" w:firstLine="0"/>
              <w:jc w:val="right"/>
            </w:pPr>
            <w:r w:rsidRPr="009C29E3">
              <w:rPr>
                <w:i/>
              </w:rPr>
              <w:t>Председател</w:t>
            </w:r>
            <w:r w:rsidR="00C40B63" w:rsidRPr="009C29E3">
              <w:rPr>
                <w:i/>
              </w:rPr>
              <w:t xml:space="preserve">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9F9DDB3" w14:textId="77777777" w:rsidR="00061207" w:rsidRPr="009C29E3" w:rsidRDefault="00301932" w:rsidP="000D5C2B">
            <w:pPr>
              <w:spacing w:after="0" w:line="259" w:lineRule="auto"/>
              <w:ind w:left="0" w:firstLine="0"/>
            </w:pPr>
            <w:r>
              <w:t xml:space="preserve"> </w:t>
            </w:r>
            <w:r w:rsidR="000D5C2B">
              <w:t>Виолета Илкова Троянова</w:t>
            </w:r>
          </w:p>
        </w:tc>
      </w:tr>
      <w:tr w:rsidR="00FC0182" w:rsidRPr="009C29E3" w14:paraId="434430C9" w14:textId="77777777" w:rsidTr="009C29E3">
        <w:trPr>
          <w:trHeight w:val="293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019E7C1D" w14:textId="77777777" w:rsidR="00FC0182" w:rsidRPr="009C29E3" w:rsidRDefault="00FC0182">
            <w:pPr>
              <w:spacing w:after="0" w:line="259" w:lineRule="auto"/>
              <w:ind w:left="0" w:right="106" w:firstLine="0"/>
              <w:jc w:val="right"/>
              <w:rPr>
                <w:i/>
              </w:rPr>
            </w:pPr>
            <w:r>
              <w:rPr>
                <w:i/>
              </w:rPr>
              <w:t>Секретар: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80C19BD" w14:textId="77777777" w:rsidR="00FC0182" w:rsidRPr="009C29E3" w:rsidRDefault="000D5C2B" w:rsidP="00FC0182">
            <w:pPr>
              <w:spacing w:after="0" w:line="259" w:lineRule="auto"/>
              <w:ind w:left="0" w:firstLine="0"/>
            </w:pPr>
            <w:r>
              <w:t>Наталия Сашева Демирева</w:t>
            </w:r>
          </w:p>
        </w:tc>
      </w:tr>
      <w:tr w:rsidR="00061207" w:rsidRPr="009C29E3" w14:paraId="31BD63BF" w14:textId="77777777" w:rsidTr="009C29E3">
        <w:trPr>
          <w:trHeight w:val="290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2A10608B" w14:textId="77777777" w:rsidR="00061207" w:rsidRPr="009C29E3" w:rsidRDefault="00C40B63">
            <w:pPr>
              <w:spacing w:after="0" w:line="259" w:lineRule="auto"/>
              <w:ind w:left="0" w:right="105" w:firstLine="0"/>
              <w:jc w:val="right"/>
            </w:pPr>
            <w:r w:rsidRPr="009C29E3">
              <w:rPr>
                <w:i/>
              </w:rPr>
              <w:t xml:space="preserve">Обслужвано население: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1547FF3" w14:textId="7EBBA21B" w:rsidR="00061207" w:rsidRPr="009C29E3" w:rsidRDefault="00C40B63" w:rsidP="00C97401">
            <w:pPr>
              <w:spacing w:after="0" w:line="259" w:lineRule="auto"/>
              <w:ind w:left="0" w:firstLine="0"/>
            </w:pPr>
            <w:r w:rsidRPr="009C29E3">
              <w:t xml:space="preserve">  </w:t>
            </w:r>
            <w:r w:rsidR="00C97401">
              <w:t>1</w:t>
            </w:r>
            <w:r w:rsidR="0051752C">
              <w:t>5</w:t>
            </w:r>
            <w:r w:rsidR="00297A06">
              <w:t>1</w:t>
            </w:r>
            <w:r w:rsidR="0051752C">
              <w:t>8</w:t>
            </w:r>
            <w:r w:rsidR="00C97401">
              <w:t xml:space="preserve"> </w:t>
            </w:r>
            <w:r w:rsidR="00F473EF" w:rsidRPr="009C29E3">
              <w:t>жители по настоящ адрес</w:t>
            </w:r>
          </w:p>
        </w:tc>
      </w:tr>
      <w:tr w:rsidR="00061207" w:rsidRPr="009C29E3" w14:paraId="18BF9610" w14:textId="77777777" w:rsidTr="009C29E3">
        <w:trPr>
          <w:trHeight w:val="292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49A86164" w14:textId="77777777" w:rsidR="00061207" w:rsidRPr="009C29E3" w:rsidRDefault="00C40B63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 xml:space="preserve">Целеви групи: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BAD0C59" w14:textId="77777777" w:rsidR="00061207" w:rsidRPr="009C29E3" w:rsidRDefault="0047182B">
            <w:pPr>
              <w:spacing w:after="0" w:line="259" w:lineRule="auto"/>
              <w:ind w:left="0" w:firstLine="0"/>
            </w:pPr>
            <w:r w:rsidRPr="009C29E3">
              <w:t>Деца, ученици, младежи, работещи, безработни, пенсионери, лица с увреждания.</w:t>
            </w:r>
          </w:p>
        </w:tc>
      </w:tr>
      <w:tr w:rsidR="00061207" w:rsidRPr="009C29E3" w14:paraId="430AB33A" w14:textId="77777777" w:rsidTr="009C29E3">
        <w:trPr>
          <w:trHeight w:val="292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08ECB497" w14:textId="77777777" w:rsidR="00061207" w:rsidRPr="009C29E3" w:rsidRDefault="00C40B63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 xml:space="preserve">Брой членове: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BD8B0FC" w14:textId="5A8BD9F2" w:rsidR="00061207" w:rsidRPr="009C29E3" w:rsidRDefault="00133A05">
            <w:pPr>
              <w:spacing w:after="0" w:line="259" w:lineRule="auto"/>
              <w:ind w:left="0" w:firstLine="0"/>
            </w:pPr>
            <w:r w:rsidRPr="00133A05">
              <w:t>5</w:t>
            </w:r>
            <w:r w:rsidR="00297A06">
              <w:t>3</w:t>
            </w:r>
            <w:r w:rsidRPr="00133A05">
              <w:t xml:space="preserve"> действителни членове, 3 спомагателни</w:t>
            </w:r>
          </w:p>
        </w:tc>
      </w:tr>
      <w:tr w:rsidR="00061207" w:rsidRPr="009C29E3" w14:paraId="53FD6ADD" w14:textId="77777777" w:rsidTr="009C29E3">
        <w:trPr>
          <w:trHeight w:val="574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0C8A7F55" w14:textId="77777777" w:rsidR="00061207" w:rsidRPr="009C29E3" w:rsidRDefault="00C40B63">
            <w:pPr>
              <w:spacing w:after="0" w:line="259" w:lineRule="auto"/>
              <w:ind w:left="0" w:right="103" w:firstLine="0"/>
              <w:jc w:val="right"/>
            </w:pPr>
            <w:r w:rsidRPr="009C29E3">
              <w:rPr>
                <w:i/>
              </w:rPr>
              <w:t xml:space="preserve">Адрес на управление: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8438964" w14:textId="77777777" w:rsidR="00061207" w:rsidRDefault="00301932">
            <w:pPr>
              <w:spacing w:after="0" w:line="259" w:lineRule="auto"/>
              <w:ind w:left="0" w:right="3528" w:firstLine="0"/>
            </w:pPr>
            <w:r>
              <w:t xml:space="preserve">с. </w:t>
            </w:r>
            <w:r w:rsidR="007A4401">
              <w:t>Каспичан</w:t>
            </w:r>
            <w:r>
              <w:t xml:space="preserve"> </w:t>
            </w:r>
            <w:r w:rsidR="007A4401">
              <w:t>9931</w:t>
            </w:r>
          </w:p>
          <w:p w14:paraId="11FA8CEF" w14:textId="77777777" w:rsidR="0064005F" w:rsidRPr="009C29E3" w:rsidRDefault="007A4401" w:rsidP="007A4401">
            <w:pPr>
              <w:spacing w:after="0" w:line="259" w:lineRule="auto"/>
              <w:ind w:left="0" w:right="3528" w:firstLine="0"/>
            </w:pPr>
            <w:r>
              <w:t>ул</w:t>
            </w:r>
            <w:r w:rsidR="0064005F">
              <w:t>. „</w:t>
            </w:r>
            <w:r w:rsidR="00FC0182">
              <w:t xml:space="preserve"> </w:t>
            </w:r>
            <w:r>
              <w:t>Цар Симеон</w:t>
            </w:r>
            <w:r w:rsidR="00FC0182">
              <w:t>“ №</w:t>
            </w:r>
            <w:r>
              <w:t>10</w:t>
            </w:r>
          </w:p>
        </w:tc>
      </w:tr>
      <w:tr w:rsidR="00061207" w:rsidRPr="009C29E3" w14:paraId="39DB71B2" w14:textId="77777777" w:rsidTr="009C29E3">
        <w:trPr>
          <w:trHeight w:val="290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BF98969" w14:textId="77777777" w:rsidR="00061207" w:rsidRPr="009C29E3" w:rsidRDefault="00C40B63">
            <w:pPr>
              <w:spacing w:after="0" w:line="259" w:lineRule="auto"/>
              <w:ind w:left="0" w:right="104" w:firstLine="0"/>
              <w:jc w:val="right"/>
            </w:pPr>
            <w:r w:rsidRPr="009C29E3">
              <w:rPr>
                <w:i/>
              </w:rPr>
              <w:t xml:space="preserve">Телефон: 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6F1954E9" w14:textId="77777777" w:rsidR="00061207" w:rsidRPr="009C29E3" w:rsidRDefault="007A4401">
            <w:pPr>
              <w:spacing w:after="0" w:line="259" w:lineRule="auto"/>
              <w:ind w:left="0" w:firstLine="0"/>
            </w:pPr>
            <w:r>
              <w:t>0898726121</w:t>
            </w:r>
          </w:p>
        </w:tc>
      </w:tr>
      <w:tr w:rsidR="00061207" w:rsidRPr="009C29E3" w14:paraId="5A853F6F" w14:textId="77777777" w:rsidTr="009C29E3">
        <w:trPr>
          <w:trHeight w:val="298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2A587AA" w14:textId="77777777" w:rsidR="00061207" w:rsidRPr="009C29E3" w:rsidRDefault="00C40B63">
            <w:pPr>
              <w:spacing w:after="0" w:line="259" w:lineRule="auto"/>
              <w:ind w:left="0" w:right="102" w:firstLine="0"/>
              <w:jc w:val="right"/>
            </w:pPr>
            <w:r w:rsidRPr="009C29E3">
              <w:rPr>
                <w:i/>
              </w:rPr>
              <w:t xml:space="preserve">Е-поща: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135261F9" w14:textId="77777777" w:rsidR="00061207" w:rsidRPr="00301932" w:rsidRDefault="007A4401">
            <w:pPr>
              <w:spacing w:after="0" w:line="259" w:lineRule="auto"/>
              <w:ind w:left="0"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hristobotev1896@abv.bg</w:t>
            </w:r>
          </w:p>
        </w:tc>
      </w:tr>
      <w:tr w:rsidR="00061207" w:rsidRPr="009C29E3" w14:paraId="2C88F437" w14:textId="77777777" w:rsidTr="009C29E3">
        <w:trPr>
          <w:trHeight w:val="290"/>
        </w:trPr>
        <w:tc>
          <w:tcPr>
            <w:tcW w:w="310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44DF6515" w14:textId="77777777" w:rsidR="00061207" w:rsidRPr="009C29E3" w:rsidRDefault="00C40B63">
            <w:pPr>
              <w:spacing w:after="0" w:line="259" w:lineRule="auto"/>
              <w:ind w:left="0" w:right="102" w:firstLine="0"/>
              <w:jc w:val="right"/>
            </w:pPr>
            <w:r w:rsidRPr="009C29E3">
              <w:rPr>
                <w:i/>
              </w:rPr>
              <w:t xml:space="preserve">Интернет адрес: </w:t>
            </w:r>
          </w:p>
        </w:tc>
        <w:tc>
          <w:tcPr>
            <w:tcW w:w="70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4935B5B6" w14:textId="77777777" w:rsidR="00061207" w:rsidRPr="009C29E3" w:rsidRDefault="00D6231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9C29E3">
              <w:rPr>
                <w:lang w:val="en-US"/>
              </w:rPr>
              <w:t>-</w:t>
            </w:r>
          </w:p>
        </w:tc>
      </w:tr>
    </w:tbl>
    <w:p w14:paraId="1D0DA771" w14:textId="77777777" w:rsidR="002E4059" w:rsidRDefault="00C40B63">
      <w:pPr>
        <w:spacing w:after="0" w:line="259" w:lineRule="auto"/>
        <w:ind w:left="0" w:firstLine="0"/>
      </w:pPr>
      <w:r w:rsidRPr="009C29E3">
        <w:t xml:space="preserve"> </w:t>
      </w:r>
    </w:p>
    <w:p w14:paraId="2FDD5C24" w14:textId="77777777" w:rsidR="002E4059" w:rsidRDefault="002E4059">
      <w:pPr>
        <w:spacing w:after="0" w:line="259" w:lineRule="auto"/>
        <w:ind w:left="0" w:firstLine="0"/>
      </w:pPr>
    </w:p>
    <w:p w14:paraId="5A248C7F" w14:textId="77777777" w:rsidR="00061207" w:rsidRDefault="00061207">
      <w:pPr>
        <w:spacing w:after="5" w:line="259" w:lineRule="auto"/>
        <w:ind w:left="0" w:firstLine="0"/>
      </w:pPr>
    </w:p>
    <w:p w14:paraId="472EBF8D" w14:textId="77777777" w:rsidR="00061207" w:rsidRDefault="00C40B63">
      <w:pPr>
        <w:pStyle w:val="2"/>
        <w:spacing w:after="0"/>
        <w:ind w:left="-5"/>
      </w:pPr>
      <w:r>
        <w:t>II.</w:t>
      </w:r>
      <w:r>
        <w:rPr>
          <w:rFonts w:ascii="Arial" w:eastAsia="Arial" w:hAnsi="Arial" w:cs="Arial"/>
        </w:rPr>
        <w:t xml:space="preserve"> </w:t>
      </w:r>
      <w:r w:rsidR="0080168A">
        <w:t>БИБЛИОТЕЧНО-ИНФОРМАЦИОННА ДЕЙНОСТ</w:t>
      </w:r>
      <w:r>
        <w:t xml:space="preserve"> </w:t>
      </w:r>
    </w:p>
    <w:p w14:paraId="67774EC6" w14:textId="77777777" w:rsidR="0080168A" w:rsidRDefault="00C40B63">
      <w:pPr>
        <w:spacing w:after="0" w:line="259" w:lineRule="auto"/>
        <w:ind w:left="0" w:firstLine="0"/>
      </w:pPr>
      <w:r>
        <w:t xml:space="preserve"> </w:t>
      </w:r>
    </w:p>
    <w:p w14:paraId="6715F7DD" w14:textId="77777777" w:rsidR="00061207" w:rsidRDefault="00C40B63" w:rsidP="0080168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52" w:type="dxa"/>
        <w:tblInd w:w="7" w:type="dxa"/>
        <w:tblCellMar>
          <w:top w:w="45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057"/>
        <w:gridCol w:w="4195"/>
      </w:tblGrid>
      <w:tr w:rsidR="00F8054E" w14:paraId="2174EA7D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0D2D5BE" w14:textId="77777777" w:rsidR="00F8054E" w:rsidRPr="001366D0" w:rsidRDefault="00F8054E" w:rsidP="00FC0182">
            <w:r w:rsidRPr="001366D0">
              <w:t xml:space="preserve">Регистрация </w:t>
            </w:r>
            <w:r w:rsidR="00FC0182">
              <w:t>Регистър на обществените библиотеки: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435EA88C" w14:textId="77777777" w:rsidR="00F8054E" w:rsidRPr="00133A05" w:rsidRDefault="00133A05" w:rsidP="00301932">
            <w:pPr>
              <w:spacing w:after="0" w:line="259" w:lineRule="auto"/>
              <w:ind w:left="0" w:right="1488" w:firstLine="0"/>
              <w:rPr>
                <w:lang w:val="en-US"/>
              </w:rPr>
            </w:pPr>
            <w:r>
              <w:rPr>
                <w:lang w:val="en-US"/>
              </w:rPr>
              <w:t>1162</w:t>
            </w:r>
          </w:p>
        </w:tc>
      </w:tr>
      <w:tr w:rsidR="00F8054E" w14:paraId="74440867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1D5478E8" w14:textId="77777777" w:rsidR="00F8054E" w:rsidRPr="001366D0" w:rsidRDefault="004D72E9" w:rsidP="00F8054E">
            <w:r w:rsidRPr="001366D0">
              <w:t>Наличие на интернет</w:t>
            </w:r>
            <w:r>
              <w:t xml:space="preserve"> свързаност</w:t>
            </w:r>
            <w:r w:rsidRPr="001366D0">
              <w:t>: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4CAF184C" w14:textId="76BD530C" w:rsidR="00F8054E" w:rsidRDefault="00045295" w:rsidP="00F8054E">
            <w:pPr>
              <w:spacing w:after="0" w:line="259" w:lineRule="auto"/>
              <w:ind w:left="0" w:right="1488" w:firstLine="0"/>
            </w:pPr>
            <w:r>
              <w:t>ДА</w:t>
            </w:r>
          </w:p>
        </w:tc>
      </w:tr>
      <w:tr w:rsidR="00F8054E" w14:paraId="277A0218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1034DBA" w14:textId="77777777" w:rsidR="00F8054E" w:rsidRPr="001366D0" w:rsidRDefault="004D72E9" w:rsidP="00F8054E">
            <w:r>
              <w:t>Брой компютри: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26C9D195" w14:textId="6D52185D" w:rsidR="00F8054E" w:rsidRDefault="00442DC3" w:rsidP="00F8054E">
            <w:pPr>
              <w:spacing w:after="0" w:line="259" w:lineRule="auto"/>
              <w:ind w:left="0" w:right="1488" w:firstLine="0"/>
            </w:pPr>
            <w:r>
              <w:t>3</w:t>
            </w:r>
          </w:p>
        </w:tc>
      </w:tr>
      <w:tr w:rsidR="00F8054E" w14:paraId="14117F21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0EAF18B5" w14:textId="77777777" w:rsidR="00F8054E" w:rsidRDefault="00F8054E" w:rsidP="00F8054E">
            <w:r w:rsidRPr="001366D0">
              <w:t xml:space="preserve">Условия за достъп на хора с увреждания: 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6E537DE4" w14:textId="0ED1C987" w:rsidR="00F8054E" w:rsidRDefault="00045295" w:rsidP="00F8054E">
            <w:pPr>
              <w:spacing w:after="0" w:line="259" w:lineRule="auto"/>
              <w:ind w:left="0" w:right="1488" w:firstLine="0"/>
            </w:pPr>
            <w:r>
              <w:t>ДА</w:t>
            </w:r>
          </w:p>
        </w:tc>
      </w:tr>
      <w:tr w:rsidR="00F8054E" w14:paraId="74E4A92A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E46CCA8" w14:textId="2E363956" w:rsidR="00F8054E" w:rsidRPr="00133A05" w:rsidRDefault="00F8054E" w:rsidP="00133A05">
            <w:pPr>
              <w:spacing w:after="0" w:line="259" w:lineRule="auto"/>
              <w:ind w:left="0" w:right="57" w:firstLine="0"/>
              <w:rPr>
                <w:lang w:val="en-US"/>
              </w:rPr>
            </w:pPr>
            <w:r>
              <w:t xml:space="preserve">Общ брой на обслужените от библиотеката читатели през предходната година:  </w:t>
            </w:r>
            <w:r w:rsidRPr="00D6231D">
              <w:rPr>
                <w:b/>
                <w:color w:val="000000" w:themeColor="text1"/>
              </w:rPr>
              <w:t xml:space="preserve"> </w:t>
            </w:r>
            <w:r w:rsidR="00297A06">
              <w:rPr>
                <w:b/>
                <w:color w:val="000000" w:themeColor="text1"/>
              </w:rPr>
              <w:t>63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0D01ABD5" w14:textId="559DD4C1" w:rsidR="00045295" w:rsidRDefault="00045295" w:rsidP="00045295">
            <w:pPr>
              <w:spacing w:after="0" w:line="259" w:lineRule="auto"/>
              <w:ind w:left="0" w:right="1488" w:firstLine="0"/>
            </w:pPr>
            <w:r>
              <w:t>3</w:t>
            </w:r>
            <w:r w:rsidR="00297A06">
              <w:t>8</w:t>
            </w:r>
            <w:r w:rsidR="00F8054E">
              <w:t xml:space="preserve"> - ученика </w:t>
            </w:r>
          </w:p>
          <w:p w14:paraId="4097F756" w14:textId="19148FDC" w:rsidR="00F8054E" w:rsidRDefault="00045295" w:rsidP="00045295">
            <w:pPr>
              <w:spacing w:after="0" w:line="259" w:lineRule="auto"/>
              <w:ind w:left="0" w:right="1488" w:firstLine="0"/>
            </w:pPr>
            <w:r>
              <w:t>2</w:t>
            </w:r>
            <w:r w:rsidR="00297A06">
              <w:t>5</w:t>
            </w:r>
            <w:r w:rsidR="00F8054E">
              <w:t xml:space="preserve"> - читатели над 18г.</w:t>
            </w:r>
          </w:p>
          <w:p w14:paraId="20F86919" w14:textId="77777777" w:rsidR="00F8054E" w:rsidRDefault="00F8054E" w:rsidP="00F8054E">
            <w:pPr>
              <w:spacing w:after="0" w:line="259" w:lineRule="auto"/>
              <w:ind w:left="0" w:right="1488" w:firstLine="0"/>
            </w:pPr>
          </w:p>
        </w:tc>
      </w:tr>
      <w:tr w:rsidR="00F8054E" w14:paraId="5AF968EA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033A9C3C" w14:textId="77777777" w:rsidR="00F8054E" w:rsidRDefault="00F8054E" w:rsidP="00F8054E">
            <w:pPr>
              <w:spacing w:after="0" w:line="259" w:lineRule="auto"/>
              <w:ind w:left="0" w:right="57" w:firstLine="0"/>
            </w:pPr>
            <w:r>
              <w:t>Брой читатели обслужени по домовете през предходната година: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A885387" w14:textId="0628CE20" w:rsidR="00F8054E" w:rsidRDefault="00297A06" w:rsidP="00F8054E">
            <w:pPr>
              <w:spacing w:after="0" w:line="259" w:lineRule="auto"/>
              <w:ind w:left="0" w:right="1488" w:firstLine="0"/>
            </w:pPr>
            <w:r>
              <w:t>11</w:t>
            </w:r>
          </w:p>
        </w:tc>
      </w:tr>
      <w:tr w:rsidR="00576483" w14:paraId="29A0FB4E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2D3AC821" w14:textId="77777777" w:rsidR="00576483" w:rsidRDefault="00576483" w:rsidP="00F8054E">
            <w:pPr>
              <w:spacing w:after="0" w:line="259" w:lineRule="auto"/>
              <w:ind w:left="0" w:right="57" w:firstLine="0"/>
            </w:pPr>
            <w:r>
              <w:t xml:space="preserve">Брой </w:t>
            </w:r>
            <w:r w:rsidR="00F63594">
              <w:t>обслужени лица от рискови групи: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431C5BC7" w14:textId="724288A6" w:rsidR="00576483" w:rsidRDefault="0051752C" w:rsidP="00F8054E">
            <w:pPr>
              <w:spacing w:after="0" w:line="259" w:lineRule="auto"/>
              <w:ind w:left="0" w:right="147" w:firstLine="0"/>
            </w:pPr>
            <w:r>
              <w:t>0</w:t>
            </w:r>
            <w:r w:rsidR="00F63594">
              <w:t>- трайно безработни;</w:t>
            </w:r>
          </w:p>
          <w:p w14:paraId="31F9A734" w14:textId="12705C4F" w:rsidR="00F63594" w:rsidRDefault="0051752C" w:rsidP="00F8054E">
            <w:pPr>
              <w:spacing w:after="0" w:line="259" w:lineRule="auto"/>
              <w:ind w:left="0" w:right="147" w:firstLine="0"/>
            </w:pPr>
            <w:r>
              <w:t>0</w:t>
            </w:r>
            <w:r w:rsidR="004D72E9">
              <w:t>-безработни младежи до 29г</w:t>
            </w:r>
          </w:p>
          <w:p w14:paraId="51903B6C" w14:textId="2F947B61" w:rsidR="00F63594" w:rsidRDefault="00297A06" w:rsidP="00F63594">
            <w:pPr>
              <w:spacing w:after="0" w:line="259" w:lineRule="auto"/>
              <w:ind w:left="-225" w:right="147" w:firstLine="225"/>
            </w:pPr>
            <w:r>
              <w:t>5</w:t>
            </w:r>
            <w:r w:rsidR="00F63594">
              <w:t>-лица с увреждания;</w:t>
            </w:r>
          </w:p>
          <w:p w14:paraId="25448DA8" w14:textId="6E4DF920" w:rsidR="00F63594" w:rsidRDefault="000C29A5" w:rsidP="00F63594">
            <w:pPr>
              <w:spacing w:after="0" w:line="259" w:lineRule="auto"/>
              <w:ind w:left="-225" w:right="147" w:firstLine="225"/>
            </w:pPr>
            <w:r>
              <w:t>6</w:t>
            </w:r>
            <w:r w:rsidR="00F63594">
              <w:t>-пенсионери;</w:t>
            </w:r>
          </w:p>
          <w:p w14:paraId="51FB1D54" w14:textId="593564C1" w:rsidR="00F63594" w:rsidRDefault="0051752C" w:rsidP="00F63594">
            <w:pPr>
              <w:spacing w:after="0" w:line="259" w:lineRule="auto"/>
              <w:ind w:left="-225" w:right="147" w:firstLine="225"/>
            </w:pPr>
            <w:r>
              <w:t>0</w:t>
            </w:r>
            <w:r w:rsidR="00F63594">
              <w:t>-деца в риск.</w:t>
            </w:r>
          </w:p>
        </w:tc>
      </w:tr>
      <w:tr w:rsidR="00F8054E" w14:paraId="1787D627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1FD5A65F" w14:textId="03CDC511" w:rsidR="00F8054E" w:rsidRDefault="00F8054E" w:rsidP="00F8054E">
            <w:pPr>
              <w:spacing w:after="0" w:line="259" w:lineRule="auto"/>
              <w:ind w:left="0" w:right="57" w:firstLine="0"/>
            </w:pPr>
            <w:r>
              <w:t>Общ брой на обслужените лица в информационен център през 202</w:t>
            </w:r>
            <w:r w:rsidR="00297A06">
              <w:t>2</w:t>
            </w:r>
            <w:r>
              <w:t>г.: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625C457B" w14:textId="77777777" w:rsidR="00F8054E" w:rsidRDefault="00F8054E" w:rsidP="00F8054E">
            <w:pPr>
              <w:spacing w:after="0" w:line="259" w:lineRule="auto"/>
              <w:ind w:left="0" w:right="147" w:firstLine="0"/>
            </w:pPr>
            <w:r>
              <w:t>компютърни услуги:</w:t>
            </w:r>
          </w:p>
          <w:p w14:paraId="08E257A7" w14:textId="2129F023" w:rsidR="00F8054E" w:rsidRDefault="00297A06" w:rsidP="00F8054E">
            <w:pPr>
              <w:spacing w:after="0" w:line="259" w:lineRule="auto"/>
              <w:ind w:left="0" w:right="147" w:firstLine="0"/>
            </w:pPr>
            <w:r>
              <w:t>44</w:t>
            </w:r>
            <w:r w:rsidR="00F8054E">
              <w:t xml:space="preserve">-ел. справки; </w:t>
            </w:r>
          </w:p>
          <w:p w14:paraId="6E495E95" w14:textId="5843CFCB" w:rsidR="00F8054E" w:rsidRDefault="00297A06" w:rsidP="00F8054E">
            <w:pPr>
              <w:spacing w:after="0" w:line="259" w:lineRule="auto"/>
              <w:ind w:left="0" w:right="147" w:firstLine="0"/>
            </w:pPr>
            <w:r>
              <w:t>41</w:t>
            </w:r>
            <w:r w:rsidR="00F8054E">
              <w:t xml:space="preserve">- попълване на документи; </w:t>
            </w:r>
          </w:p>
          <w:p w14:paraId="0FBE6DD2" w14:textId="3988EA0F" w:rsidR="00F8054E" w:rsidRDefault="00297A06" w:rsidP="00F8054E">
            <w:pPr>
              <w:spacing w:after="0" w:line="259" w:lineRule="auto"/>
              <w:ind w:left="0" w:right="1488" w:firstLine="0"/>
            </w:pPr>
            <w:r>
              <w:t>12</w:t>
            </w:r>
            <w:r w:rsidR="00F8054E">
              <w:t>- други</w:t>
            </w:r>
          </w:p>
        </w:tc>
      </w:tr>
      <w:tr w:rsidR="00F8054E" w14:paraId="5299FC52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12F46DF" w14:textId="77777777" w:rsidR="00F8054E" w:rsidRDefault="00F8054E" w:rsidP="00F8054E">
            <w:pPr>
              <w:spacing w:after="0" w:line="259" w:lineRule="auto"/>
              <w:ind w:left="0" w:right="57" w:firstLine="0"/>
            </w:pPr>
            <w:r>
              <w:t xml:space="preserve">Общ брой регистрирани библиотечни единици:    </w:t>
            </w:r>
          </w:p>
          <w:p w14:paraId="1DBEB567" w14:textId="127747A7" w:rsidR="00F8054E" w:rsidRPr="000C29A5" w:rsidRDefault="00F8054E" w:rsidP="00F8054E">
            <w:pPr>
              <w:spacing w:after="0" w:line="259" w:lineRule="auto"/>
              <w:ind w:left="0" w:right="57" w:firstLine="0"/>
            </w:pP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841E279" w14:textId="75E056A3" w:rsidR="00F8054E" w:rsidRDefault="00297A06" w:rsidP="00F8054E">
            <w:pPr>
              <w:spacing w:after="0" w:line="259" w:lineRule="auto"/>
              <w:ind w:left="0" w:right="1488" w:firstLine="0"/>
            </w:pPr>
            <w:r>
              <w:t>17118</w:t>
            </w:r>
          </w:p>
        </w:tc>
      </w:tr>
      <w:tr w:rsidR="00F8054E" w14:paraId="61218090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871B0C0" w14:textId="138633E6" w:rsidR="00F8054E" w:rsidRPr="00133A05" w:rsidRDefault="00F8054E" w:rsidP="00133A05">
            <w:pPr>
              <w:spacing w:after="0" w:line="259" w:lineRule="auto"/>
              <w:ind w:left="0" w:right="57" w:firstLine="0"/>
              <w:rPr>
                <w:lang w:val="en-US"/>
              </w:rPr>
            </w:pPr>
            <w:r>
              <w:t xml:space="preserve">Брой придобити библиотечни единици през предходната година: </w:t>
            </w:r>
            <w:r w:rsidR="00297A06">
              <w:t>126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3C96A339" w14:textId="5A0F75DD" w:rsidR="00F8054E" w:rsidRDefault="00297A06" w:rsidP="00F8054E">
            <w:pPr>
              <w:spacing w:after="0" w:line="259" w:lineRule="auto"/>
              <w:ind w:left="0" w:right="1488" w:firstLine="0"/>
            </w:pPr>
            <w:r>
              <w:t>9</w:t>
            </w:r>
            <w:r w:rsidR="000C29A5">
              <w:t>3</w:t>
            </w:r>
            <w:r w:rsidR="00F8054E">
              <w:t>- по проект;</w:t>
            </w:r>
          </w:p>
          <w:p w14:paraId="7A0083B7" w14:textId="52108919" w:rsidR="00F8054E" w:rsidRDefault="00297A06" w:rsidP="00F8054E">
            <w:pPr>
              <w:spacing w:after="0" w:line="259" w:lineRule="auto"/>
              <w:ind w:left="0" w:right="1488" w:firstLine="0"/>
            </w:pPr>
            <w:r>
              <w:t>8</w:t>
            </w:r>
            <w:r w:rsidR="00F8054E">
              <w:t>- със средства на читалището;</w:t>
            </w:r>
          </w:p>
          <w:p w14:paraId="00CA04A9" w14:textId="4DA6A1DF" w:rsidR="00F8054E" w:rsidRDefault="00297A06" w:rsidP="00F8054E">
            <w:pPr>
              <w:spacing w:after="0" w:line="259" w:lineRule="auto"/>
              <w:ind w:left="0" w:right="1488" w:firstLine="0"/>
            </w:pPr>
            <w:r>
              <w:t>25</w:t>
            </w:r>
            <w:r w:rsidR="00F8054E">
              <w:t>- от дарения.</w:t>
            </w:r>
          </w:p>
        </w:tc>
      </w:tr>
      <w:tr w:rsidR="00F8054E" w14:paraId="19FF7595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D4E04DB" w14:textId="15FA1606" w:rsidR="00F8054E" w:rsidRPr="00301932" w:rsidRDefault="00F8054E" w:rsidP="00301932">
            <w:pPr>
              <w:spacing w:after="0" w:line="259" w:lineRule="auto"/>
              <w:ind w:left="0" w:right="57" w:firstLine="0"/>
              <w:rPr>
                <w:lang w:val="en-US"/>
              </w:rPr>
            </w:pPr>
            <w:r>
              <w:t xml:space="preserve">Брой абонаменти:  </w:t>
            </w:r>
            <w:r w:rsidR="000C29A5">
              <w:t>3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36F6BCB" w14:textId="77777777" w:rsidR="00F8054E" w:rsidRDefault="000C29A5" w:rsidP="00F8054E">
            <w:pPr>
              <w:spacing w:after="0" w:line="259" w:lineRule="auto"/>
              <w:ind w:left="0" w:right="1488" w:firstLine="0"/>
            </w:pPr>
            <w:r>
              <w:t>Вестник „Читалище“</w:t>
            </w:r>
          </w:p>
          <w:p w14:paraId="1179FDBE" w14:textId="77777777" w:rsidR="000C29A5" w:rsidRDefault="00F17848" w:rsidP="00F8054E">
            <w:pPr>
              <w:spacing w:after="0" w:line="259" w:lineRule="auto"/>
              <w:ind w:left="0" w:right="1488" w:firstLine="0"/>
            </w:pPr>
            <w:r>
              <w:t>Вестник “Пенсионер „</w:t>
            </w:r>
          </w:p>
          <w:p w14:paraId="151D241F" w14:textId="60095DDE" w:rsidR="00F17848" w:rsidRDefault="00F17848" w:rsidP="00F8054E">
            <w:pPr>
              <w:spacing w:after="0" w:line="259" w:lineRule="auto"/>
              <w:ind w:left="0" w:right="1488" w:firstLine="0"/>
            </w:pPr>
            <w:r>
              <w:t>Вестник „Лекар“</w:t>
            </w:r>
          </w:p>
        </w:tc>
      </w:tr>
      <w:tr w:rsidR="00F8054E" w14:paraId="6611FB4A" w14:textId="77777777" w:rsidTr="000F31EE">
        <w:trPr>
          <w:trHeight w:val="528"/>
        </w:trPr>
        <w:tc>
          <w:tcPr>
            <w:tcW w:w="60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84E9112" w14:textId="77777777" w:rsidR="00F8054E" w:rsidRDefault="00F8054E" w:rsidP="00F8054E">
            <w:pPr>
              <w:spacing w:after="0" w:line="259" w:lineRule="auto"/>
              <w:ind w:left="0" w:right="57" w:firstLine="0"/>
            </w:pPr>
            <w:r>
              <w:t>Брой организирани мероприятия в библиотеката през предходната година/литературни, четения, беседи и др./ :</w:t>
            </w:r>
          </w:p>
        </w:tc>
        <w:tc>
          <w:tcPr>
            <w:tcW w:w="419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7920455D" w14:textId="783AF208" w:rsidR="00F8054E" w:rsidRDefault="00297A06" w:rsidP="00F8054E">
            <w:pPr>
              <w:spacing w:after="0" w:line="259" w:lineRule="auto"/>
              <w:ind w:left="0" w:right="1488" w:firstLine="0"/>
            </w:pPr>
            <w:r>
              <w:t>2</w:t>
            </w:r>
          </w:p>
        </w:tc>
      </w:tr>
    </w:tbl>
    <w:p w14:paraId="5AE2457C" w14:textId="77777777" w:rsidR="00CD6341" w:rsidRDefault="00CD6341">
      <w:pPr>
        <w:spacing w:after="0" w:line="259" w:lineRule="auto"/>
        <w:ind w:left="0" w:firstLine="0"/>
      </w:pPr>
    </w:p>
    <w:p w14:paraId="35908CB3" w14:textId="77777777" w:rsidR="00061207" w:rsidRDefault="00C40B63">
      <w:pPr>
        <w:spacing w:after="0" w:line="259" w:lineRule="auto"/>
        <w:ind w:left="0" w:firstLine="0"/>
      </w:pPr>
      <w:r>
        <w:t xml:space="preserve"> </w:t>
      </w:r>
    </w:p>
    <w:p w14:paraId="05728307" w14:textId="77777777" w:rsidR="00083DFB" w:rsidRDefault="00083DFB">
      <w:pPr>
        <w:spacing w:after="0" w:line="259" w:lineRule="auto"/>
        <w:ind w:left="0" w:firstLine="0"/>
      </w:pPr>
    </w:p>
    <w:p w14:paraId="15194869" w14:textId="77777777" w:rsidR="00083DFB" w:rsidRDefault="00083DFB">
      <w:pPr>
        <w:spacing w:after="0" w:line="259" w:lineRule="auto"/>
        <w:ind w:left="0" w:firstLine="0"/>
      </w:pPr>
    </w:p>
    <w:p w14:paraId="05FBA5B6" w14:textId="77777777" w:rsidR="00083DFB" w:rsidRDefault="00083DFB">
      <w:pPr>
        <w:spacing w:after="0" w:line="259" w:lineRule="auto"/>
        <w:ind w:left="0" w:firstLine="0"/>
      </w:pPr>
    </w:p>
    <w:p w14:paraId="2210E81F" w14:textId="77777777" w:rsidR="00083DFB" w:rsidRDefault="00083DFB">
      <w:pPr>
        <w:spacing w:after="0" w:line="259" w:lineRule="auto"/>
        <w:ind w:left="0" w:firstLine="0"/>
      </w:pPr>
    </w:p>
    <w:p w14:paraId="7DA5BF28" w14:textId="77777777" w:rsidR="00061207" w:rsidRDefault="00C40B63">
      <w:pPr>
        <w:spacing w:after="5" w:line="259" w:lineRule="auto"/>
        <w:ind w:left="0" w:firstLine="0"/>
      </w:pPr>
      <w:r>
        <w:lastRenderedPageBreak/>
        <w:t xml:space="preserve"> </w:t>
      </w:r>
    </w:p>
    <w:p w14:paraId="5AA34FD3" w14:textId="77777777" w:rsidR="00E41265" w:rsidRDefault="00E41265">
      <w:pPr>
        <w:ind w:left="-5" w:right="1"/>
      </w:pPr>
    </w:p>
    <w:p w14:paraId="463A39E1" w14:textId="77777777" w:rsidR="00083DFB" w:rsidRPr="00083DFB" w:rsidRDefault="00083DFB" w:rsidP="00083DFB">
      <w:pPr>
        <w:keepNext/>
        <w:keepLines/>
        <w:shd w:val="clear" w:color="auto" w:fill="C5E0B3"/>
        <w:spacing w:after="158" w:line="259" w:lineRule="auto"/>
        <w:ind w:left="-5"/>
        <w:outlineLvl w:val="1"/>
        <w:rPr>
          <w:b/>
        </w:rPr>
      </w:pPr>
      <w:r w:rsidRPr="00083DFB">
        <w:rPr>
          <w:b/>
        </w:rPr>
        <w:t>III.</w:t>
      </w:r>
      <w:r w:rsidRPr="00083DFB">
        <w:rPr>
          <w:rFonts w:ascii="Arial" w:eastAsia="Arial" w:hAnsi="Arial" w:cs="Arial"/>
          <w:b/>
        </w:rPr>
        <w:t xml:space="preserve"> </w:t>
      </w:r>
      <w:r w:rsidRPr="00083DFB">
        <w:rPr>
          <w:b/>
        </w:rPr>
        <w:t xml:space="preserve">ХУДОЖЕСТВЕНО-ТВОРЧЕСКА ДЕЙНОСТ </w:t>
      </w:r>
    </w:p>
    <w:p w14:paraId="42CB399D" w14:textId="77777777" w:rsidR="00083DFB" w:rsidRDefault="00083DFB">
      <w:pPr>
        <w:ind w:left="-5" w:right="1"/>
      </w:pPr>
    </w:p>
    <w:tbl>
      <w:tblPr>
        <w:tblStyle w:val="TableGrid"/>
        <w:tblW w:w="9954" w:type="dxa"/>
        <w:tblInd w:w="7" w:type="dxa"/>
        <w:tblCellMar>
          <w:top w:w="45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324"/>
        <w:gridCol w:w="740"/>
        <w:gridCol w:w="3890"/>
      </w:tblGrid>
      <w:tr w:rsidR="004D2BE9" w14:paraId="1ADDC535" w14:textId="77777777" w:rsidTr="00C8178A">
        <w:trPr>
          <w:trHeight w:val="572"/>
        </w:trPr>
        <w:tc>
          <w:tcPr>
            <w:tcW w:w="532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096E23D1" w14:textId="77777777" w:rsidR="004D2BE9" w:rsidRDefault="004D2BE9" w:rsidP="00C8178A">
            <w:pPr>
              <w:spacing w:after="0" w:line="259" w:lineRule="auto"/>
              <w:ind w:left="0" w:right="50" w:firstLine="0"/>
            </w:pPr>
            <w:r>
              <w:t xml:space="preserve">Общ брой на самодейците в самодейните групи /танцови, музикални и др./: </w:t>
            </w:r>
          </w:p>
        </w:tc>
        <w:tc>
          <w:tcPr>
            <w:tcW w:w="740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  <w:vAlign w:val="center"/>
          </w:tcPr>
          <w:p w14:paraId="6160ABFE" w14:textId="77777777" w:rsidR="004D2BE9" w:rsidRDefault="004D2BE9" w:rsidP="00C8178A">
            <w:pPr>
              <w:spacing w:after="0" w:line="259" w:lineRule="auto"/>
              <w:ind w:left="0" w:right="57" w:firstLine="0"/>
            </w:pPr>
          </w:p>
        </w:tc>
        <w:tc>
          <w:tcPr>
            <w:tcW w:w="3890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14:paraId="54B30969" w14:textId="4E526CE7" w:rsidR="004D2BE9" w:rsidRDefault="00297A06" w:rsidP="00C8178A">
            <w:pPr>
              <w:spacing w:after="0" w:line="259" w:lineRule="auto"/>
              <w:ind w:left="132" w:firstLine="0"/>
            </w:pPr>
            <w:r>
              <w:t>0</w:t>
            </w:r>
            <w:r w:rsidR="004D2BE9">
              <w:t xml:space="preserve">–танцови групи </w:t>
            </w:r>
          </w:p>
          <w:p w14:paraId="737CEEB0" w14:textId="26B37350" w:rsidR="004D2BE9" w:rsidRDefault="004D2BE9" w:rsidP="00C8178A">
            <w:pPr>
              <w:spacing w:after="0" w:line="259" w:lineRule="auto"/>
              <w:ind w:left="132" w:firstLine="0"/>
            </w:pPr>
            <w:r>
              <w:t xml:space="preserve"> </w:t>
            </w:r>
            <w:r w:rsidR="00F17848">
              <w:t>0</w:t>
            </w:r>
            <w:r>
              <w:t xml:space="preserve">-музикална група </w:t>
            </w:r>
          </w:p>
        </w:tc>
      </w:tr>
    </w:tbl>
    <w:p w14:paraId="48E3520D" w14:textId="77777777" w:rsidR="00E41265" w:rsidRDefault="00E41265">
      <w:pPr>
        <w:ind w:left="-5" w:right="1"/>
      </w:pPr>
    </w:p>
    <w:p w14:paraId="53CFA7B8" w14:textId="77777777" w:rsidR="00061207" w:rsidRDefault="00061207">
      <w:pPr>
        <w:spacing w:after="0" w:line="259" w:lineRule="auto"/>
        <w:ind w:left="0" w:firstLine="0"/>
      </w:pPr>
    </w:p>
    <w:p w14:paraId="6062265E" w14:textId="77777777" w:rsidR="00061207" w:rsidRDefault="00C40B63">
      <w:pPr>
        <w:spacing w:after="5" w:line="259" w:lineRule="auto"/>
        <w:ind w:left="0" w:firstLine="0"/>
      </w:pPr>
      <w:r>
        <w:t xml:space="preserve"> </w:t>
      </w:r>
    </w:p>
    <w:p w14:paraId="3066CCE6" w14:textId="77777777" w:rsidR="00061207" w:rsidRDefault="00C40B63">
      <w:pPr>
        <w:pStyle w:val="2"/>
        <w:ind w:left="-5"/>
      </w:pPr>
      <w:r>
        <w:t>IV.</w:t>
      </w:r>
      <w:r>
        <w:rPr>
          <w:rFonts w:ascii="Arial" w:eastAsia="Arial" w:hAnsi="Arial" w:cs="Arial"/>
        </w:rPr>
        <w:t xml:space="preserve"> </w:t>
      </w:r>
      <w:r>
        <w:t xml:space="preserve">КУЛТУРНО-МАСОВА ДЕЙНОСТ </w:t>
      </w:r>
    </w:p>
    <w:p w14:paraId="72CF6AD8" w14:textId="5CBD1F06" w:rsidR="00061207" w:rsidRDefault="00C40B63">
      <w:pPr>
        <w:ind w:left="-5" w:right="1"/>
      </w:pPr>
      <w:r>
        <w:t>В изпълнение на Културния календар на Народно читалище „</w:t>
      </w:r>
      <w:r w:rsidR="00133A05">
        <w:t>Христо Ботев-1896</w:t>
      </w:r>
      <w:r>
        <w:t>“ за 20</w:t>
      </w:r>
      <w:r w:rsidR="00DD5574">
        <w:t>2</w:t>
      </w:r>
      <w:r w:rsidR="00FF0386">
        <w:t>2</w:t>
      </w:r>
      <w:r>
        <w:t xml:space="preserve">г., читалището ни организира и взе участие в следните културно-масови прояви: </w:t>
      </w:r>
    </w:p>
    <w:p w14:paraId="6F2F2B35" w14:textId="7F999267" w:rsidR="00FF0386" w:rsidRDefault="00FF0386">
      <w:pPr>
        <w:ind w:left="-5" w:right="1"/>
      </w:pPr>
    </w:p>
    <w:p w14:paraId="41927DD1" w14:textId="77777777" w:rsidR="00FF0386" w:rsidRDefault="00FF0386">
      <w:pPr>
        <w:ind w:left="-5" w:right="1"/>
      </w:pPr>
    </w:p>
    <w:p w14:paraId="4AEBC01C" w14:textId="71113263" w:rsidR="00297A06" w:rsidRDefault="00FF0386" w:rsidP="00297A06">
      <w:pPr>
        <w:spacing w:after="0" w:line="259" w:lineRule="auto"/>
        <w:ind w:left="0" w:firstLine="0"/>
      </w:pPr>
      <w:r w:rsidRPr="00FF0386">
        <w:tab/>
        <w:t>СЪБИТИЯ, ОРГАНИЗИРАНИ ОТ ЧИТАЛИЩЕТО ПРЕЗ 202</w:t>
      </w:r>
      <w:r>
        <w:t>2</w:t>
      </w:r>
      <w:r w:rsidRPr="00FF0386">
        <w:t>г</w:t>
      </w:r>
    </w:p>
    <w:p w14:paraId="6DAB7776" w14:textId="77777777" w:rsidR="00FF0386" w:rsidRDefault="00FF0386" w:rsidP="00297A06">
      <w:pPr>
        <w:spacing w:after="0" w:line="259" w:lineRule="auto"/>
        <w:ind w:left="0" w:firstLine="0"/>
      </w:pPr>
    </w:p>
    <w:p w14:paraId="5135DA3F" w14:textId="77777777" w:rsidR="00297A06" w:rsidRDefault="00297A06" w:rsidP="00297A06">
      <w:pPr>
        <w:spacing w:after="0" w:line="259" w:lineRule="auto"/>
        <w:ind w:left="0" w:firstLine="0"/>
      </w:pPr>
      <w:r>
        <w:t>06.01.2022</w:t>
      </w:r>
      <w:r>
        <w:tab/>
        <w:t xml:space="preserve"> 173 г. от рождението на Христо Ботев.</w:t>
      </w:r>
    </w:p>
    <w:p w14:paraId="1A028831" w14:textId="77777777" w:rsidR="00297A06" w:rsidRDefault="00297A06" w:rsidP="00297A06">
      <w:pPr>
        <w:spacing w:after="0" w:line="259" w:lineRule="auto"/>
        <w:ind w:left="0" w:firstLine="0"/>
      </w:pPr>
      <w:r>
        <w:t>- „Жив е той…”- витрина на патрона, поставяне на цветя на  паметната плоча на Христо Ботев.</w:t>
      </w:r>
    </w:p>
    <w:p w14:paraId="6E2F8974" w14:textId="77777777" w:rsidR="00297A06" w:rsidRDefault="00297A06" w:rsidP="00297A06">
      <w:pPr>
        <w:spacing w:after="0" w:line="259" w:lineRule="auto"/>
        <w:ind w:left="0" w:firstLine="0"/>
      </w:pPr>
    </w:p>
    <w:p w14:paraId="30B91630" w14:textId="77777777" w:rsidR="00297A06" w:rsidRDefault="00297A06" w:rsidP="00297A06">
      <w:pPr>
        <w:spacing w:after="0" w:line="259" w:lineRule="auto"/>
        <w:ind w:left="0" w:firstLine="0"/>
      </w:pPr>
      <w:r>
        <w:t>21.01.2022</w:t>
      </w:r>
      <w:r>
        <w:tab/>
        <w:t>- Бабин ден.</w:t>
      </w:r>
    </w:p>
    <w:p w14:paraId="4794EA68" w14:textId="77777777" w:rsidR="00297A06" w:rsidRDefault="00297A06" w:rsidP="00297A06">
      <w:pPr>
        <w:spacing w:after="0" w:line="259" w:lineRule="auto"/>
        <w:ind w:left="0" w:firstLine="0"/>
      </w:pPr>
      <w:r>
        <w:t xml:space="preserve">- Изложба на кулинарни изделия, </w:t>
      </w:r>
    </w:p>
    <w:p w14:paraId="36F16FBF" w14:textId="77777777" w:rsidR="00297A06" w:rsidRDefault="00297A06" w:rsidP="00297A06">
      <w:pPr>
        <w:spacing w:after="0" w:line="259" w:lineRule="auto"/>
        <w:ind w:left="0" w:firstLine="0"/>
      </w:pPr>
    </w:p>
    <w:p w14:paraId="6758D5AA" w14:textId="77777777" w:rsidR="00297A06" w:rsidRDefault="00297A06" w:rsidP="00297A06">
      <w:pPr>
        <w:spacing w:after="0" w:line="259" w:lineRule="auto"/>
        <w:ind w:left="0" w:firstLine="0"/>
      </w:pPr>
      <w:r>
        <w:t>14.02.2022</w:t>
      </w:r>
      <w:r>
        <w:tab/>
        <w:t>Трифон Зарезан. Ден на лозарите и винарите.</w:t>
      </w:r>
    </w:p>
    <w:p w14:paraId="5609CE72" w14:textId="77777777" w:rsidR="00297A06" w:rsidRDefault="00297A06" w:rsidP="00297A06">
      <w:pPr>
        <w:spacing w:after="0" w:line="259" w:lineRule="auto"/>
        <w:ind w:left="0" w:firstLine="0"/>
      </w:pPr>
    </w:p>
    <w:p w14:paraId="5141D6A3" w14:textId="77777777" w:rsidR="00297A06" w:rsidRDefault="00297A06" w:rsidP="00297A06">
      <w:pPr>
        <w:spacing w:after="0" w:line="259" w:lineRule="auto"/>
        <w:ind w:left="0" w:firstLine="0"/>
      </w:pPr>
      <w:r>
        <w:t>Ден на влюбените</w:t>
      </w:r>
    </w:p>
    <w:p w14:paraId="65D40248" w14:textId="77777777" w:rsidR="00297A06" w:rsidRDefault="00297A06" w:rsidP="00297A06">
      <w:pPr>
        <w:spacing w:after="0" w:line="259" w:lineRule="auto"/>
        <w:ind w:left="0" w:firstLine="0"/>
      </w:pPr>
    </w:p>
    <w:p w14:paraId="1168608C" w14:textId="77777777" w:rsidR="00297A06" w:rsidRDefault="00297A06" w:rsidP="00297A06">
      <w:pPr>
        <w:spacing w:after="0" w:line="259" w:lineRule="auto"/>
        <w:ind w:left="0" w:firstLine="0"/>
      </w:pPr>
      <w:r>
        <w:t>19.02.2022</w:t>
      </w:r>
      <w:r>
        <w:tab/>
        <w:t xml:space="preserve">149 г. от гибелта на Васил Левски </w:t>
      </w:r>
    </w:p>
    <w:p w14:paraId="6C4C8CE9" w14:textId="77777777" w:rsidR="00297A06" w:rsidRDefault="00297A06" w:rsidP="00297A06">
      <w:pPr>
        <w:spacing w:after="0" w:line="259" w:lineRule="auto"/>
        <w:ind w:left="0" w:firstLine="0"/>
      </w:pPr>
      <w:r>
        <w:t>-Фото-изложба из живота на Левски</w:t>
      </w:r>
    </w:p>
    <w:p w14:paraId="4FC6AD5F" w14:textId="77777777" w:rsidR="00297A06" w:rsidRDefault="00297A06" w:rsidP="00297A06">
      <w:pPr>
        <w:spacing w:after="0" w:line="259" w:lineRule="auto"/>
        <w:ind w:left="0" w:firstLine="0"/>
      </w:pPr>
    </w:p>
    <w:p w14:paraId="13F5F08D" w14:textId="77777777" w:rsidR="00297A06" w:rsidRDefault="00297A06" w:rsidP="00297A06">
      <w:pPr>
        <w:spacing w:after="0" w:line="259" w:lineRule="auto"/>
        <w:ind w:left="0" w:firstLine="0"/>
      </w:pPr>
      <w:r>
        <w:t>01.03.2022</w:t>
      </w:r>
      <w:r>
        <w:tab/>
        <w:t>Приеми духът на миналото, съхрани го и го предай на поколенията след теб” среща на различни поколения самодейци</w:t>
      </w:r>
    </w:p>
    <w:p w14:paraId="5D1A1F4C" w14:textId="77777777" w:rsidR="00297A06" w:rsidRDefault="00297A06" w:rsidP="00297A06">
      <w:pPr>
        <w:spacing w:after="0" w:line="259" w:lineRule="auto"/>
        <w:ind w:left="0" w:firstLine="0"/>
      </w:pPr>
      <w:r>
        <w:t>-</w:t>
      </w:r>
      <w:r>
        <w:tab/>
        <w:t>Конкурс за най хубава и автентична мартеница</w:t>
      </w:r>
    </w:p>
    <w:p w14:paraId="4E2F8ACA" w14:textId="77777777" w:rsidR="00297A06" w:rsidRDefault="00297A06" w:rsidP="00297A06">
      <w:pPr>
        <w:spacing w:after="0" w:line="259" w:lineRule="auto"/>
        <w:ind w:left="0" w:firstLine="0"/>
      </w:pPr>
      <w:r>
        <w:t>Баба Марта в читалището:</w:t>
      </w:r>
    </w:p>
    <w:p w14:paraId="10EC3B9B" w14:textId="77777777" w:rsidR="00297A06" w:rsidRDefault="00297A06" w:rsidP="00297A06">
      <w:pPr>
        <w:spacing w:after="0" w:line="259" w:lineRule="auto"/>
        <w:ind w:left="0" w:firstLine="0"/>
      </w:pPr>
      <w:r>
        <w:t>03.03.22</w:t>
      </w:r>
      <w:r>
        <w:tab/>
        <w:t>Честване на 137г. от Освобождението на България -национален празник</w:t>
      </w:r>
    </w:p>
    <w:p w14:paraId="51B76314" w14:textId="77777777" w:rsidR="00297A06" w:rsidRDefault="00297A06" w:rsidP="00297A06">
      <w:pPr>
        <w:spacing w:after="0" w:line="259" w:lineRule="auto"/>
        <w:ind w:left="0" w:firstLine="0"/>
      </w:pPr>
      <w:r>
        <w:t>- Фото-изложба;</w:t>
      </w:r>
    </w:p>
    <w:p w14:paraId="0360D1D5" w14:textId="77777777" w:rsidR="00297A06" w:rsidRDefault="00297A06" w:rsidP="00297A06">
      <w:pPr>
        <w:spacing w:after="0" w:line="259" w:lineRule="auto"/>
        <w:ind w:left="0" w:firstLine="0"/>
      </w:pPr>
      <w:r>
        <w:t>- Честване на нац. празник; Презентация;</w:t>
      </w:r>
    </w:p>
    <w:p w14:paraId="345E8A82" w14:textId="77777777" w:rsidR="00297A06" w:rsidRDefault="00297A06" w:rsidP="00297A06">
      <w:pPr>
        <w:spacing w:after="0" w:line="259" w:lineRule="auto"/>
        <w:ind w:left="0" w:firstLine="0"/>
      </w:pPr>
      <w:r>
        <w:t>- Четене на стихове;</w:t>
      </w:r>
    </w:p>
    <w:p w14:paraId="29F4648F" w14:textId="77777777" w:rsidR="00297A06" w:rsidRDefault="00297A06" w:rsidP="00297A06">
      <w:pPr>
        <w:spacing w:after="0" w:line="259" w:lineRule="auto"/>
        <w:ind w:left="0" w:firstLine="0"/>
      </w:pPr>
    </w:p>
    <w:p w14:paraId="1FC298CB" w14:textId="77777777" w:rsidR="00297A06" w:rsidRDefault="00297A06" w:rsidP="00297A06">
      <w:pPr>
        <w:spacing w:after="0" w:line="259" w:lineRule="auto"/>
        <w:ind w:left="0" w:firstLine="0"/>
      </w:pPr>
      <w:r>
        <w:t>08.03.2022</w:t>
      </w:r>
      <w:r>
        <w:tab/>
        <w:t xml:space="preserve">Международен ден на жената </w:t>
      </w:r>
    </w:p>
    <w:p w14:paraId="076C6B3B" w14:textId="77777777" w:rsidR="00297A06" w:rsidRDefault="00297A06" w:rsidP="00297A06">
      <w:pPr>
        <w:spacing w:after="0" w:line="259" w:lineRule="auto"/>
        <w:ind w:left="0" w:firstLine="0"/>
      </w:pPr>
      <w:r>
        <w:t>Изложба на ръкоделия -плетиво, бродерия, гоблени</w:t>
      </w:r>
    </w:p>
    <w:p w14:paraId="655A74D9" w14:textId="77777777" w:rsidR="00297A06" w:rsidRDefault="00297A06" w:rsidP="00297A06">
      <w:pPr>
        <w:spacing w:after="0" w:line="259" w:lineRule="auto"/>
        <w:ind w:left="0" w:firstLine="0"/>
      </w:pPr>
      <w:r>
        <w:t>-Тържества за жените и майките</w:t>
      </w:r>
    </w:p>
    <w:p w14:paraId="5A418E6F" w14:textId="77777777" w:rsidR="00297A06" w:rsidRDefault="00297A06" w:rsidP="00297A06">
      <w:pPr>
        <w:spacing w:after="0" w:line="259" w:lineRule="auto"/>
        <w:ind w:left="0" w:firstLine="0"/>
      </w:pPr>
      <w:r>
        <w:t>12.03.2022</w:t>
      </w:r>
      <w:r>
        <w:tab/>
        <w:t xml:space="preserve">Тодоров ден </w:t>
      </w:r>
    </w:p>
    <w:p w14:paraId="20021DDB" w14:textId="77777777" w:rsidR="00297A06" w:rsidRDefault="00297A06" w:rsidP="00297A06">
      <w:pPr>
        <w:spacing w:after="0" w:line="259" w:lineRule="auto"/>
        <w:ind w:left="0" w:firstLine="0"/>
      </w:pPr>
      <w:r>
        <w:t>-</w:t>
      </w:r>
      <w:r>
        <w:tab/>
        <w:t>Конни състезания</w:t>
      </w:r>
    </w:p>
    <w:p w14:paraId="0C4012C2" w14:textId="77777777" w:rsidR="00297A06" w:rsidRDefault="00297A06" w:rsidP="00297A06">
      <w:pPr>
        <w:spacing w:after="0" w:line="259" w:lineRule="auto"/>
        <w:ind w:left="0" w:firstLine="0"/>
      </w:pPr>
      <w:r>
        <w:t>22.03.2022</w:t>
      </w:r>
      <w:r>
        <w:tab/>
        <w:t>Първа пролет</w:t>
      </w:r>
    </w:p>
    <w:p w14:paraId="111C58CC" w14:textId="77777777" w:rsidR="00297A06" w:rsidRDefault="00297A06" w:rsidP="00297A06">
      <w:pPr>
        <w:spacing w:after="0" w:line="259" w:lineRule="auto"/>
        <w:ind w:left="0" w:firstLine="0"/>
      </w:pPr>
      <w:r>
        <w:lastRenderedPageBreak/>
        <w:t>- Пролетен бал по случай Първа пролет.</w:t>
      </w:r>
    </w:p>
    <w:p w14:paraId="0787460E" w14:textId="77777777" w:rsidR="00297A06" w:rsidRDefault="00297A06" w:rsidP="00297A06">
      <w:pPr>
        <w:spacing w:after="0" w:line="259" w:lineRule="auto"/>
        <w:ind w:left="0" w:firstLine="0"/>
      </w:pPr>
      <w:r>
        <w:t>- Пролетен поход</w:t>
      </w:r>
    </w:p>
    <w:p w14:paraId="6B97468C" w14:textId="77777777" w:rsidR="00297A06" w:rsidRDefault="00297A06" w:rsidP="00297A06">
      <w:pPr>
        <w:spacing w:after="0" w:line="259" w:lineRule="auto"/>
        <w:ind w:left="0" w:firstLine="0"/>
      </w:pPr>
      <w:r>
        <w:t>02.04.2022</w:t>
      </w:r>
      <w:r>
        <w:tab/>
        <w:t>Международен ден на детската книга</w:t>
      </w:r>
    </w:p>
    <w:p w14:paraId="257A634B" w14:textId="77777777" w:rsidR="00297A06" w:rsidRDefault="00297A06" w:rsidP="00297A06">
      <w:pPr>
        <w:spacing w:after="0" w:line="259" w:lineRule="auto"/>
        <w:ind w:left="0" w:firstLine="0"/>
      </w:pPr>
      <w:r>
        <w:t xml:space="preserve">- Ритуал за приемане на нови читатели; и четене на книжки в библиотеката, награждаване на ученици от 1-3 клас </w:t>
      </w:r>
    </w:p>
    <w:p w14:paraId="63400697" w14:textId="77777777" w:rsidR="00297A06" w:rsidRDefault="00297A06" w:rsidP="00297A06">
      <w:pPr>
        <w:spacing w:after="0" w:line="259" w:lineRule="auto"/>
        <w:ind w:left="0" w:firstLine="0"/>
      </w:pPr>
    </w:p>
    <w:p w14:paraId="2A49C099" w14:textId="77777777" w:rsidR="00297A06" w:rsidRDefault="00297A06" w:rsidP="00297A06">
      <w:pPr>
        <w:spacing w:after="0" w:line="259" w:lineRule="auto"/>
        <w:ind w:left="0" w:firstLine="0"/>
      </w:pPr>
      <w:r>
        <w:t>12.04.2022</w:t>
      </w:r>
      <w:r>
        <w:tab/>
        <w:t xml:space="preserve"> Вечер на активния читател;</w:t>
      </w:r>
    </w:p>
    <w:p w14:paraId="6A6E7D14" w14:textId="77777777" w:rsidR="00297A06" w:rsidRDefault="00297A06" w:rsidP="00297A06">
      <w:pPr>
        <w:spacing w:after="0" w:line="259" w:lineRule="auto"/>
        <w:ind w:left="0" w:firstLine="0"/>
      </w:pPr>
      <w:r>
        <w:t>- Четене и обсъждане на книги</w:t>
      </w:r>
    </w:p>
    <w:p w14:paraId="2BC15DC1" w14:textId="77777777" w:rsidR="00297A06" w:rsidRDefault="00297A06" w:rsidP="00297A06">
      <w:pPr>
        <w:spacing w:after="0" w:line="259" w:lineRule="auto"/>
        <w:ind w:left="0" w:firstLine="0"/>
      </w:pPr>
    </w:p>
    <w:p w14:paraId="343687C3" w14:textId="77777777" w:rsidR="00297A06" w:rsidRDefault="00297A06" w:rsidP="00297A06">
      <w:pPr>
        <w:spacing w:after="0" w:line="259" w:lineRule="auto"/>
        <w:ind w:left="0" w:firstLine="0"/>
      </w:pPr>
      <w:r>
        <w:t>21.04.2022</w:t>
      </w:r>
      <w:r>
        <w:tab/>
      </w:r>
    </w:p>
    <w:p w14:paraId="2B0304BB" w14:textId="77777777" w:rsidR="00297A06" w:rsidRDefault="00297A06" w:rsidP="00297A06">
      <w:pPr>
        <w:spacing w:after="0" w:line="259" w:lineRule="auto"/>
        <w:ind w:left="0" w:firstLine="0"/>
      </w:pPr>
      <w:r>
        <w:t xml:space="preserve">Вече сме грамотни </w:t>
      </w:r>
    </w:p>
    <w:p w14:paraId="2DD938F3" w14:textId="77777777" w:rsidR="00297A06" w:rsidRDefault="00297A06" w:rsidP="00297A06">
      <w:pPr>
        <w:spacing w:after="0" w:line="259" w:lineRule="auto"/>
        <w:ind w:left="0" w:firstLine="0"/>
      </w:pPr>
      <w:r>
        <w:t>„Вече сме читатели” – запознаване на първокласниците с библиотеката</w:t>
      </w:r>
    </w:p>
    <w:p w14:paraId="016A92E8" w14:textId="77777777" w:rsidR="00297A06" w:rsidRDefault="00297A06" w:rsidP="00297A06">
      <w:pPr>
        <w:spacing w:after="0" w:line="259" w:lineRule="auto"/>
        <w:ind w:left="0" w:firstLine="0"/>
      </w:pPr>
      <w:r>
        <w:t>24.04.2022</w:t>
      </w:r>
      <w:r>
        <w:tab/>
        <w:t>Велик ден</w:t>
      </w:r>
    </w:p>
    <w:p w14:paraId="70926C7A" w14:textId="77777777" w:rsidR="00297A06" w:rsidRDefault="00297A06" w:rsidP="00297A06">
      <w:pPr>
        <w:spacing w:after="0" w:line="259" w:lineRule="auto"/>
        <w:ind w:left="0" w:firstLine="0"/>
      </w:pPr>
      <w:r>
        <w:t>-Направа на козунаци -конкурс</w:t>
      </w:r>
    </w:p>
    <w:p w14:paraId="3C5865E1" w14:textId="77777777" w:rsidR="00297A06" w:rsidRDefault="00297A06" w:rsidP="00297A06">
      <w:pPr>
        <w:spacing w:after="0" w:line="259" w:lineRule="auto"/>
        <w:ind w:left="0" w:firstLine="0"/>
      </w:pPr>
      <w:r>
        <w:t>06.05.2022</w:t>
      </w:r>
      <w:r>
        <w:tab/>
        <w:t>Гергьовден/</w:t>
      </w:r>
      <w:proofErr w:type="spellStart"/>
      <w:r>
        <w:t>Хъдърлез</w:t>
      </w:r>
      <w:proofErr w:type="spellEnd"/>
      <w:r>
        <w:t>/</w:t>
      </w:r>
    </w:p>
    <w:p w14:paraId="26493AC9" w14:textId="77777777" w:rsidR="00297A06" w:rsidRDefault="00297A06" w:rsidP="00297A06">
      <w:pPr>
        <w:spacing w:after="0" w:line="259" w:lineRule="auto"/>
        <w:ind w:left="0" w:firstLine="0"/>
      </w:pPr>
      <w:r>
        <w:t>-Песни и танци пред читалището</w:t>
      </w:r>
    </w:p>
    <w:p w14:paraId="626106E3" w14:textId="77777777" w:rsidR="00297A06" w:rsidRDefault="00297A06" w:rsidP="00297A06">
      <w:pPr>
        <w:spacing w:after="0" w:line="259" w:lineRule="auto"/>
        <w:ind w:left="0" w:firstLine="0"/>
      </w:pPr>
      <w:r>
        <w:t>-Поход</w:t>
      </w:r>
    </w:p>
    <w:p w14:paraId="3F521273" w14:textId="77777777" w:rsidR="00297A06" w:rsidRDefault="00297A06" w:rsidP="00297A06">
      <w:pPr>
        <w:spacing w:after="0" w:line="259" w:lineRule="auto"/>
        <w:ind w:left="0" w:firstLine="0"/>
      </w:pPr>
      <w:r>
        <w:t>09.05.2022</w:t>
      </w:r>
      <w:r>
        <w:tab/>
        <w:t>Събора на с. Каспичан</w:t>
      </w:r>
    </w:p>
    <w:p w14:paraId="4A9A9367" w14:textId="77777777" w:rsidR="00297A06" w:rsidRDefault="00297A06" w:rsidP="00297A06">
      <w:pPr>
        <w:spacing w:after="0" w:line="259" w:lineRule="auto"/>
        <w:ind w:left="0" w:firstLine="0"/>
      </w:pPr>
      <w:r>
        <w:t xml:space="preserve">Ден на Европа </w:t>
      </w:r>
    </w:p>
    <w:p w14:paraId="2715B727" w14:textId="77777777" w:rsidR="00297A06" w:rsidRDefault="00297A06" w:rsidP="00297A06">
      <w:pPr>
        <w:spacing w:after="0" w:line="259" w:lineRule="auto"/>
        <w:ind w:left="0" w:firstLine="0"/>
      </w:pPr>
      <w:r>
        <w:t>24.05.2022</w:t>
      </w:r>
      <w:r>
        <w:tab/>
        <w:t xml:space="preserve">Ден на българската просвета и култура </w:t>
      </w:r>
    </w:p>
    <w:p w14:paraId="072019C1" w14:textId="77777777" w:rsidR="00297A06" w:rsidRDefault="00297A06" w:rsidP="00297A06">
      <w:pPr>
        <w:spacing w:after="0" w:line="259" w:lineRule="auto"/>
        <w:ind w:left="0" w:firstLine="0"/>
      </w:pPr>
      <w:r>
        <w:t>-тържество с организирани с ОУ“ Христо Ботев „ с. Каспичан</w:t>
      </w:r>
    </w:p>
    <w:p w14:paraId="7588B8A2" w14:textId="77777777" w:rsidR="00297A06" w:rsidRDefault="00297A06" w:rsidP="00297A06">
      <w:pPr>
        <w:spacing w:after="0" w:line="259" w:lineRule="auto"/>
        <w:ind w:left="0" w:firstLine="0"/>
      </w:pPr>
      <w:r>
        <w:t>01.06.2022</w:t>
      </w:r>
      <w:r>
        <w:tab/>
        <w:t>Международен ден на детето</w:t>
      </w:r>
    </w:p>
    <w:p w14:paraId="19200F8C" w14:textId="77777777" w:rsidR="00297A06" w:rsidRDefault="00297A06" w:rsidP="00297A06">
      <w:pPr>
        <w:spacing w:after="0" w:line="259" w:lineRule="auto"/>
        <w:ind w:left="0" w:firstLine="0"/>
      </w:pPr>
      <w:r>
        <w:t>- Конкурс за детска рисунка;</w:t>
      </w:r>
    </w:p>
    <w:p w14:paraId="7E012886" w14:textId="77777777" w:rsidR="00297A06" w:rsidRDefault="00297A06" w:rsidP="00297A06">
      <w:pPr>
        <w:spacing w:after="0" w:line="259" w:lineRule="auto"/>
        <w:ind w:left="0" w:firstLine="0"/>
      </w:pPr>
    </w:p>
    <w:p w14:paraId="0D7CA581" w14:textId="77777777" w:rsidR="00297A06" w:rsidRDefault="00297A06" w:rsidP="00297A06">
      <w:pPr>
        <w:spacing w:after="0" w:line="259" w:lineRule="auto"/>
        <w:ind w:left="0" w:firstLine="0"/>
      </w:pPr>
      <w:r>
        <w:t>02.06.2022</w:t>
      </w:r>
      <w:r>
        <w:tab/>
        <w:t>Патронен празник на читалището и 126 години от създаване на читалището</w:t>
      </w:r>
    </w:p>
    <w:p w14:paraId="01E5ED0E" w14:textId="77777777" w:rsidR="00297A06" w:rsidRDefault="00297A06" w:rsidP="00297A06">
      <w:pPr>
        <w:spacing w:after="0" w:line="259" w:lineRule="auto"/>
        <w:ind w:left="0" w:firstLine="0"/>
      </w:pPr>
      <w:r>
        <w:t>-поднасяне на венци пред паметната плоча на Христо Ботев</w:t>
      </w:r>
    </w:p>
    <w:p w14:paraId="6CC3E57C" w14:textId="77777777" w:rsidR="00297A06" w:rsidRDefault="00297A06" w:rsidP="00297A06">
      <w:pPr>
        <w:spacing w:after="0" w:line="259" w:lineRule="auto"/>
        <w:ind w:left="0" w:firstLine="0"/>
      </w:pPr>
      <w:r>
        <w:t xml:space="preserve">-фото изложба от живата на Ботев </w:t>
      </w:r>
    </w:p>
    <w:p w14:paraId="3247B71E" w14:textId="77777777" w:rsidR="00297A06" w:rsidRDefault="00297A06" w:rsidP="00297A06">
      <w:pPr>
        <w:spacing w:after="0" w:line="259" w:lineRule="auto"/>
        <w:ind w:left="0" w:firstLine="0"/>
      </w:pPr>
      <w:r>
        <w:t>10.07.2022</w:t>
      </w:r>
      <w:r>
        <w:tab/>
        <w:t>Курбан байрам</w:t>
      </w:r>
    </w:p>
    <w:p w14:paraId="0448C80D" w14:textId="77777777" w:rsidR="00297A06" w:rsidRDefault="00297A06" w:rsidP="00297A06">
      <w:pPr>
        <w:spacing w:after="0" w:line="259" w:lineRule="auto"/>
        <w:ind w:left="0" w:firstLine="0"/>
      </w:pPr>
      <w:r>
        <w:t xml:space="preserve">-раздаване на курбан </w:t>
      </w:r>
    </w:p>
    <w:p w14:paraId="772F5F81" w14:textId="77777777" w:rsidR="00297A06" w:rsidRDefault="00297A06" w:rsidP="00297A06">
      <w:pPr>
        <w:spacing w:after="0" w:line="259" w:lineRule="auto"/>
        <w:ind w:left="0" w:firstLine="0"/>
      </w:pPr>
    </w:p>
    <w:p w14:paraId="6F6FCE53" w14:textId="77777777" w:rsidR="00297A06" w:rsidRDefault="00297A06" w:rsidP="00297A06">
      <w:pPr>
        <w:spacing w:after="0" w:line="259" w:lineRule="auto"/>
        <w:ind w:left="0" w:firstLine="0"/>
      </w:pPr>
      <w:r>
        <w:t>07.2022</w:t>
      </w:r>
      <w:r>
        <w:tab/>
        <w:t>Лятна читалня</w:t>
      </w:r>
    </w:p>
    <w:p w14:paraId="2F4B26BC" w14:textId="77777777" w:rsidR="00297A06" w:rsidRDefault="00297A06" w:rsidP="00297A06">
      <w:pPr>
        <w:spacing w:after="0" w:line="259" w:lineRule="auto"/>
        <w:ind w:left="0" w:firstLine="0"/>
      </w:pPr>
      <w:r>
        <w:t>01.08.2022-31.08.2022 -лятна занималня</w:t>
      </w:r>
    </w:p>
    <w:p w14:paraId="7119D961" w14:textId="77777777" w:rsidR="00297A06" w:rsidRDefault="00297A06" w:rsidP="00297A06">
      <w:pPr>
        <w:spacing w:after="0" w:line="259" w:lineRule="auto"/>
        <w:ind w:left="0" w:firstLine="0"/>
      </w:pPr>
      <w:r>
        <w:t>06.09.2022</w:t>
      </w:r>
      <w:r>
        <w:tab/>
        <w:t>Ден на Съединението на Княжество България с Източна Румелия (1885г.)</w:t>
      </w:r>
    </w:p>
    <w:p w14:paraId="07B54B56" w14:textId="77777777" w:rsidR="00297A06" w:rsidRDefault="00297A06" w:rsidP="00297A06">
      <w:pPr>
        <w:spacing w:after="0" w:line="259" w:lineRule="auto"/>
        <w:ind w:left="0" w:firstLine="0"/>
      </w:pPr>
      <w:r>
        <w:t>22.09.2022</w:t>
      </w:r>
      <w:r>
        <w:tab/>
        <w:t>Ден на обявяване на независимостта на България</w:t>
      </w:r>
    </w:p>
    <w:p w14:paraId="5117E7B3" w14:textId="77777777" w:rsidR="00297A06" w:rsidRDefault="00297A06" w:rsidP="00297A06">
      <w:pPr>
        <w:spacing w:after="0" w:line="259" w:lineRule="auto"/>
        <w:ind w:left="0" w:firstLine="0"/>
      </w:pPr>
      <w:r>
        <w:t>01.11.2022</w:t>
      </w:r>
      <w:r>
        <w:tab/>
        <w:t>Ден на народните будители</w:t>
      </w:r>
    </w:p>
    <w:p w14:paraId="1D20A67B" w14:textId="77777777" w:rsidR="00297A06" w:rsidRDefault="00297A06" w:rsidP="00297A06">
      <w:pPr>
        <w:spacing w:after="0" w:line="259" w:lineRule="auto"/>
        <w:ind w:left="0" w:firstLine="0"/>
      </w:pPr>
      <w:r>
        <w:t>Витрина с книги с будители</w:t>
      </w:r>
    </w:p>
    <w:p w14:paraId="089F781B" w14:textId="77777777" w:rsidR="00297A06" w:rsidRDefault="00297A06" w:rsidP="00297A06">
      <w:pPr>
        <w:spacing w:after="0" w:line="259" w:lineRule="auto"/>
        <w:ind w:left="0" w:firstLine="0"/>
      </w:pPr>
      <w:r>
        <w:t>Организиран конкурс „Магията на Коледната украса“</w:t>
      </w:r>
    </w:p>
    <w:p w14:paraId="68CF58DB" w14:textId="77777777" w:rsidR="00297A06" w:rsidRDefault="00297A06" w:rsidP="00297A06">
      <w:pPr>
        <w:spacing w:after="0" w:line="259" w:lineRule="auto"/>
        <w:ind w:left="0" w:firstLine="0"/>
      </w:pPr>
      <w:r>
        <w:t>12.2022</w:t>
      </w:r>
      <w:r>
        <w:tab/>
        <w:t xml:space="preserve">Коледа и Нова година </w:t>
      </w:r>
    </w:p>
    <w:p w14:paraId="7590BA79" w14:textId="77777777" w:rsidR="00297A06" w:rsidRDefault="00297A06" w:rsidP="00297A06">
      <w:pPr>
        <w:spacing w:after="0" w:line="259" w:lineRule="auto"/>
        <w:ind w:left="0" w:firstLine="0"/>
      </w:pPr>
      <w:r>
        <w:t>Коледни и новогодишни тържества</w:t>
      </w:r>
    </w:p>
    <w:p w14:paraId="1A42D1C3" w14:textId="4C4EA9E5" w:rsidR="00061207" w:rsidRDefault="00061207">
      <w:pPr>
        <w:spacing w:after="0" w:line="259" w:lineRule="auto"/>
        <w:ind w:left="0" w:firstLine="0"/>
      </w:pPr>
    </w:p>
    <w:p w14:paraId="0E776C71" w14:textId="79B3FF72" w:rsidR="00061207" w:rsidRDefault="00C40B63" w:rsidP="00FF0386">
      <w:pPr>
        <w:spacing w:after="7" w:line="259" w:lineRule="auto"/>
        <w:ind w:left="0" w:firstLine="0"/>
      </w:pPr>
      <w:r>
        <w:t xml:space="preserve"> </w:t>
      </w:r>
      <w:r w:rsidR="00DD5574">
        <w:t>Непроведени събития</w:t>
      </w:r>
      <w:r w:rsidR="00DF2EA0">
        <w:t>/причини</w:t>
      </w:r>
      <w:r w:rsidR="00DD5574">
        <w:t>:</w:t>
      </w:r>
    </w:p>
    <w:p w14:paraId="1687D7DC" w14:textId="77777777" w:rsidR="00061207" w:rsidRDefault="00C40B63">
      <w:pPr>
        <w:spacing w:after="0" w:line="259" w:lineRule="auto"/>
        <w:ind w:left="0" w:firstLine="0"/>
      </w:pPr>
      <w:r>
        <w:t xml:space="preserve"> </w:t>
      </w:r>
    </w:p>
    <w:p w14:paraId="7470DE39" w14:textId="77777777" w:rsidR="00061207" w:rsidRDefault="00C40B63">
      <w:pPr>
        <w:spacing w:after="5" w:line="259" w:lineRule="auto"/>
        <w:ind w:left="0" w:firstLine="0"/>
      </w:pPr>
      <w:r>
        <w:t xml:space="preserve"> </w:t>
      </w:r>
    </w:p>
    <w:p w14:paraId="290A1F9A" w14:textId="1CC3CE39" w:rsidR="00061207" w:rsidRDefault="00C40B63">
      <w:pPr>
        <w:numPr>
          <w:ilvl w:val="0"/>
          <w:numId w:val="4"/>
        </w:numPr>
        <w:shd w:val="clear" w:color="auto" w:fill="D9E2F3"/>
        <w:spacing w:after="0" w:line="259" w:lineRule="auto"/>
        <w:ind w:hanging="360"/>
      </w:pPr>
      <w:r>
        <w:t>СЪБИТИЯ С У</w:t>
      </w:r>
      <w:r w:rsidR="00DD5574">
        <w:t>ЧАСТИЕ НА ЧИТАЛИЩЕТО ПРЕЗ 202</w:t>
      </w:r>
      <w:r w:rsidR="00FF0386">
        <w:t>2</w:t>
      </w:r>
      <w:r w:rsidR="00DD5574">
        <w:t>г. ОРГАНИЗИРАНИ ОТ ОБЩИНА КАСПИЧАН, КМЕТСТВА ИЛИ ЧИТАЛИЩА В ОБЩИНАТА</w:t>
      </w:r>
      <w:r>
        <w:t xml:space="preserve">: </w:t>
      </w:r>
    </w:p>
    <w:tbl>
      <w:tblPr>
        <w:tblStyle w:val="TableGrid"/>
        <w:tblW w:w="10343" w:type="dxa"/>
        <w:tblInd w:w="-136" w:type="dxa"/>
        <w:tblCellMar>
          <w:top w:w="46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471"/>
        <w:gridCol w:w="4194"/>
        <w:gridCol w:w="2268"/>
        <w:gridCol w:w="2410"/>
      </w:tblGrid>
      <w:tr w:rsidR="00061207" w14:paraId="6ACDF952" w14:textId="77777777" w:rsidTr="00F8054E">
        <w:trPr>
          <w:trHeight w:val="30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46B2A32" w14:textId="77777777" w:rsidR="00061207" w:rsidRDefault="00C40B63">
            <w:pPr>
              <w:spacing w:after="0" w:line="259" w:lineRule="auto"/>
              <w:ind w:left="0" w:right="9" w:firstLine="0"/>
              <w:jc w:val="center"/>
            </w:pPr>
            <w:r>
              <w:t xml:space="preserve">Дата: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E3E6C13" w14:textId="77777777" w:rsidR="00061207" w:rsidRDefault="00C40B63">
            <w:pPr>
              <w:spacing w:after="0" w:line="259" w:lineRule="auto"/>
              <w:ind w:left="0" w:right="9" w:firstLine="0"/>
              <w:jc w:val="center"/>
            </w:pPr>
            <w:r>
              <w:t xml:space="preserve">Събитие: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BC4D94F" w14:textId="77777777" w:rsidR="00061207" w:rsidRDefault="00C40B63">
            <w:pPr>
              <w:spacing w:after="0" w:line="259" w:lineRule="auto"/>
              <w:ind w:left="0" w:right="7" w:firstLine="0"/>
              <w:jc w:val="center"/>
            </w:pPr>
            <w:r>
              <w:t xml:space="preserve">Място: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9D1A5AF" w14:textId="77777777" w:rsidR="00061207" w:rsidRDefault="00C40B63">
            <w:pPr>
              <w:spacing w:after="0" w:line="259" w:lineRule="auto"/>
              <w:ind w:left="0" w:right="8" w:firstLine="0"/>
              <w:jc w:val="center"/>
            </w:pPr>
            <w:r>
              <w:t xml:space="preserve">Организатор: </w:t>
            </w:r>
          </w:p>
        </w:tc>
      </w:tr>
    </w:tbl>
    <w:p w14:paraId="1193848A" w14:textId="73F7C7E4" w:rsidR="00061207" w:rsidRDefault="00061207">
      <w:pPr>
        <w:spacing w:after="5" w:line="259" w:lineRule="auto"/>
        <w:ind w:left="0" w:firstLine="0"/>
      </w:pPr>
    </w:p>
    <w:p w14:paraId="63504E1D" w14:textId="77777777" w:rsidR="00061207" w:rsidRDefault="00061207">
      <w:pPr>
        <w:spacing w:after="0" w:line="259" w:lineRule="auto"/>
        <w:ind w:left="0" w:firstLine="0"/>
      </w:pPr>
    </w:p>
    <w:p w14:paraId="1AD1A047" w14:textId="77777777" w:rsidR="00061207" w:rsidRDefault="00C40B63">
      <w:pPr>
        <w:spacing w:after="5" w:line="259" w:lineRule="auto"/>
        <w:ind w:left="0" w:firstLine="0"/>
      </w:pPr>
      <w:r>
        <w:t xml:space="preserve"> </w:t>
      </w:r>
    </w:p>
    <w:p w14:paraId="76FE934A" w14:textId="77777777" w:rsidR="00061207" w:rsidRDefault="00DA6871">
      <w:pPr>
        <w:pStyle w:val="2"/>
        <w:ind w:left="-5"/>
      </w:pPr>
      <w:r>
        <w:t>V</w:t>
      </w:r>
      <w:r w:rsidR="00C40B63">
        <w:t>.</w:t>
      </w:r>
      <w:r w:rsidR="00C40B63">
        <w:rPr>
          <w:rFonts w:ascii="Arial" w:eastAsia="Arial" w:hAnsi="Arial" w:cs="Arial"/>
        </w:rPr>
        <w:t xml:space="preserve"> </w:t>
      </w:r>
      <w:r>
        <w:t>КРАЕВЕДСКА ДЕЙНОСТ</w:t>
      </w:r>
      <w:r w:rsidR="00C40B63">
        <w:t xml:space="preserve"> </w:t>
      </w:r>
    </w:p>
    <w:p w14:paraId="1F65735F" w14:textId="77777777" w:rsidR="00061207" w:rsidRDefault="00C40B63">
      <w:pPr>
        <w:spacing w:after="5" w:line="259" w:lineRule="auto"/>
        <w:ind w:left="0" w:firstLine="0"/>
      </w:pPr>
      <w:r>
        <w:t xml:space="preserve"> </w:t>
      </w:r>
    </w:p>
    <w:p w14:paraId="1207D629" w14:textId="77777777" w:rsidR="00061207" w:rsidRDefault="00061207">
      <w:pPr>
        <w:spacing w:after="7" w:line="259" w:lineRule="auto"/>
        <w:ind w:left="0" w:firstLine="0"/>
      </w:pPr>
    </w:p>
    <w:p w14:paraId="51AFA3C8" w14:textId="77777777" w:rsidR="00061207" w:rsidRDefault="00DA6871">
      <w:pPr>
        <w:pStyle w:val="2"/>
        <w:ind w:left="-5"/>
      </w:pPr>
      <w:r>
        <w:t>VI</w:t>
      </w:r>
      <w:r w:rsidR="00C40B63">
        <w:t>.</w:t>
      </w:r>
      <w:r w:rsidR="00C40B63">
        <w:rPr>
          <w:rFonts w:ascii="Arial" w:eastAsia="Arial" w:hAnsi="Arial" w:cs="Arial"/>
        </w:rPr>
        <w:t xml:space="preserve"> </w:t>
      </w:r>
      <w:r w:rsidR="00C40B63">
        <w:t xml:space="preserve">ОБЩЕСТВЕНИ ИНИЦИАТИВИ И РАБОТА ПО ПРОЕКТИ </w:t>
      </w:r>
    </w:p>
    <w:p w14:paraId="5A2B1508" w14:textId="77777777" w:rsidR="00061207" w:rsidRDefault="00C40B63">
      <w:pPr>
        <w:spacing w:after="5" w:line="259" w:lineRule="auto"/>
        <w:ind w:left="0" w:firstLine="0"/>
      </w:pPr>
      <w:r>
        <w:t xml:space="preserve"> </w:t>
      </w:r>
    </w:p>
    <w:p w14:paraId="41D2CAE5" w14:textId="77777777" w:rsidR="00061207" w:rsidRDefault="00C40B63">
      <w:pPr>
        <w:shd w:val="clear" w:color="auto" w:fill="D9E2F3"/>
        <w:spacing w:after="0" w:line="259" w:lineRule="auto"/>
        <w:ind w:left="37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РАБОТА ПО ПРОЕКТИ:</w:t>
      </w:r>
      <w:r>
        <w:t xml:space="preserve"> </w:t>
      </w:r>
    </w:p>
    <w:tbl>
      <w:tblPr>
        <w:tblStyle w:val="TableGrid"/>
        <w:tblW w:w="9700" w:type="dxa"/>
        <w:tblInd w:w="218" w:type="dxa"/>
        <w:tblCellMar>
          <w:top w:w="47" w:type="dxa"/>
          <w:left w:w="68" w:type="dxa"/>
          <w:right w:w="62" w:type="dxa"/>
        </w:tblCellMar>
        <w:tblLook w:val="04A0" w:firstRow="1" w:lastRow="0" w:firstColumn="1" w:lastColumn="0" w:noHBand="0" w:noVBand="1"/>
      </w:tblPr>
      <w:tblGrid>
        <w:gridCol w:w="3943"/>
        <w:gridCol w:w="3073"/>
        <w:gridCol w:w="1287"/>
        <w:gridCol w:w="1397"/>
      </w:tblGrid>
      <w:tr w:rsidR="000F326E" w14:paraId="1F379D4F" w14:textId="77777777" w:rsidTr="003160EA">
        <w:trPr>
          <w:trHeight w:val="305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BE77C0" w14:textId="77777777" w:rsidR="000F326E" w:rsidRDefault="000F326E" w:rsidP="000F326E">
            <w:pPr>
              <w:spacing w:after="0" w:line="259" w:lineRule="auto"/>
              <w:ind w:left="0" w:right="9" w:firstLine="0"/>
              <w:jc w:val="center"/>
            </w:pPr>
            <w:r>
              <w:t xml:space="preserve">Проект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C04E24E" w14:textId="77777777" w:rsidR="000F326E" w:rsidRDefault="000F326E" w:rsidP="000F326E">
            <w:pPr>
              <w:spacing w:after="0" w:line="259" w:lineRule="auto"/>
              <w:ind w:left="0" w:right="9" w:firstLine="0"/>
              <w:jc w:val="center"/>
            </w:pPr>
            <w:r>
              <w:t xml:space="preserve">Финансиране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26AB734" w14:textId="77777777" w:rsidR="000F326E" w:rsidRDefault="000F326E" w:rsidP="000F326E">
            <w:pPr>
              <w:spacing w:after="0" w:line="259" w:lineRule="auto"/>
              <w:ind w:left="0" w:right="7" w:firstLine="0"/>
              <w:jc w:val="center"/>
            </w:pPr>
            <w:r>
              <w:t xml:space="preserve">Бюджет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303433F" w14:textId="77777777" w:rsidR="000F326E" w:rsidRDefault="000F326E" w:rsidP="000F326E">
            <w:pPr>
              <w:spacing w:after="0" w:line="259" w:lineRule="auto"/>
              <w:ind w:left="0" w:right="8" w:firstLine="0"/>
              <w:jc w:val="center"/>
            </w:pPr>
            <w:r>
              <w:t xml:space="preserve">Статут </w:t>
            </w:r>
          </w:p>
        </w:tc>
      </w:tr>
      <w:tr w:rsidR="00C517B0" w14:paraId="7944E193" w14:textId="77777777" w:rsidTr="003160EA">
        <w:trPr>
          <w:trHeight w:val="1136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A0FE" w14:textId="18630DB9" w:rsidR="00C517B0" w:rsidRDefault="00AD732D">
            <w:pPr>
              <w:spacing w:after="0" w:line="259" w:lineRule="auto"/>
              <w:ind w:left="0" w:firstLine="0"/>
            </w:pPr>
            <w:r>
              <w:t>БЪЛГАРСКИТЕ БИБИЛОТЕКИ -СЪВРЕМЕНИ ЦЕНТРОВЕ ЗА ЧЕТЕНЕ И ИНФОРМИРАНОСТ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2011" w14:textId="004CAED9" w:rsidR="00C517B0" w:rsidRDefault="00C517B0">
            <w:pPr>
              <w:spacing w:after="0" w:line="259" w:lineRule="auto"/>
              <w:ind w:left="1" w:firstLine="0"/>
              <w:jc w:val="both"/>
            </w:pPr>
            <w:r w:rsidRPr="00C517B0">
              <w:t>МИНИСТЕРСТВО</w:t>
            </w:r>
            <w:r w:rsidR="00FF0386">
              <w:t xml:space="preserve"> </w:t>
            </w:r>
            <w:r w:rsidRPr="00C517B0">
              <w:t xml:space="preserve">НА </w:t>
            </w:r>
            <w:r w:rsidR="00FF0386">
              <w:t xml:space="preserve">        </w:t>
            </w:r>
            <w:r w:rsidRPr="00C517B0">
              <w:t>КУЛТУРАТА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0651" w14:textId="2AF31D62" w:rsidR="00C517B0" w:rsidRDefault="00C517B0">
            <w:pPr>
              <w:spacing w:after="0" w:line="259" w:lineRule="auto"/>
              <w:ind w:left="107" w:firstLine="0"/>
            </w:pPr>
            <w:r w:rsidRPr="00C517B0">
              <w:t>1</w:t>
            </w:r>
            <w:r w:rsidR="00FF0386">
              <w:t>385</w:t>
            </w:r>
            <w:r w:rsidRPr="00C517B0">
              <w:t>,</w:t>
            </w:r>
            <w:r w:rsidR="00FF0386">
              <w:t>22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189C" w14:textId="17FC5257" w:rsidR="00C517B0" w:rsidRDefault="00C517B0">
            <w:pPr>
              <w:spacing w:after="0" w:line="259" w:lineRule="auto"/>
              <w:ind w:left="121" w:firstLine="0"/>
            </w:pPr>
            <w:r w:rsidRPr="00C517B0">
              <w:t>ОДОБРЕН</w:t>
            </w:r>
          </w:p>
        </w:tc>
      </w:tr>
      <w:tr w:rsidR="00C517B0" w14:paraId="38F5E91C" w14:textId="77777777" w:rsidTr="003160EA">
        <w:trPr>
          <w:trHeight w:val="1136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FAEB" w14:textId="0F4F6BFB" w:rsidR="00C517B0" w:rsidRDefault="00C517B0">
            <w:pPr>
              <w:spacing w:after="0" w:line="259" w:lineRule="auto"/>
              <w:ind w:left="0" w:firstLine="0"/>
            </w:pPr>
            <w:r>
              <w:t>ГРАЖДАНСКИ ИНИЦИАТИВИ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D0A0" w14:textId="5C480D51" w:rsidR="00C517B0" w:rsidRDefault="00C517B0">
            <w:pPr>
              <w:spacing w:after="0" w:line="259" w:lineRule="auto"/>
              <w:ind w:left="1" w:firstLine="0"/>
              <w:jc w:val="both"/>
            </w:pPr>
            <w:r w:rsidRPr="00C517B0">
              <w:t>ОБЩИНА КАСПИЧАН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805C" w14:textId="6F176D84" w:rsidR="00C517B0" w:rsidRDefault="00FF0386">
            <w:pPr>
              <w:spacing w:after="0" w:line="259" w:lineRule="auto"/>
              <w:ind w:left="107" w:firstLine="0"/>
            </w:pPr>
            <w:r>
              <w:t>8</w:t>
            </w:r>
            <w:r w:rsidR="00C517B0">
              <w:t>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3B89" w14:textId="64BDFE79" w:rsidR="00C517B0" w:rsidRDefault="00C517B0">
            <w:pPr>
              <w:spacing w:after="0" w:line="259" w:lineRule="auto"/>
              <w:ind w:left="121" w:firstLine="0"/>
            </w:pPr>
            <w:r w:rsidRPr="00C517B0">
              <w:t>ОДОБРЕН</w:t>
            </w:r>
          </w:p>
        </w:tc>
      </w:tr>
    </w:tbl>
    <w:p w14:paraId="4B82AA5F" w14:textId="77777777" w:rsidR="00061207" w:rsidRDefault="00C40B63">
      <w:pPr>
        <w:spacing w:after="0" w:line="259" w:lineRule="auto"/>
        <w:ind w:left="360" w:firstLine="0"/>
      </w:pPr>
      <w:r>
        <w:t xml:space="preserve"> </w:t>
      </w:r>
    </w:p>
    <w:p w14:paraId="6ECEDD12" w14:textId="77777777" w:rsidR="00061207" w:rsidRDefault="00C40B63">
      <w:pPr>
        <w:spacing w:after="5" w:line="259" w:lineRule="auto"/>
        <w:ind w:left="360" w:firstLine="0"/>
      </w:pPr>
      <w:r>
        <w:t xml:space="preserve"> </w:t>
      </w:r>
    </w:p>
    <w:p w14:paraId="1103DE39" w14:textId="77777777" w:rsidR="00061207" w:rsidRDefault="00C40B63">
      <w:pPr>
        <w:pStyle w:val="2"/>
        <w:shd w:val="clear" w:color="auto" w:fill="D9E2F3"/>
        <w:spacing w:after="27"/>
        <w:ind w:left="370"/>
      </w:pPr>
      <w:r>
        <w:rPr>
          <w:rFonts w:ascii="Wingdings" w:eastAsia="Wingdings" w:hAnsi="Wingdings" w:cs="Wingdings"/>
          <w:b w:val="0"/>
        </w:rPr>
        <w:t>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ОБЩЕСТВЕНИ </w:t>
      </w:r>
      <w:r w:rsidR="00DA6871">
        <w:t>ИНИЦИАТИВИ</w:t>
      </w:r>
      <w:r>
        <w:t xml:space="preserve"> </w:t>
      </w:r>
      <w:r w:rsidR="00DA6871">
        <w:t>/ДАРИТЕЛСКИ КАМПАНИИ, УЧАСТИЕ В ПРОЕКТИ КАТО ПАРТНЬОР НА ОБЩЕСТВЕНИ ОРГАНИЗАЦИИ И ДР./</w:t>
      </w:r>
    </w:p>
    <w:tbl>
      <w:tblPr>
        <w:tblStyle w:val="TableGrid"/>
        <w:tblW w:w="9700" w:type="dxa"/>
        <w:tblInd w:w="218" w:type="dxa"/>
        <w:tblCellMar>
          <w:top w:w="47" w:type="dxa"/>
          <w:left w:w="68" w:type="dxa"/>
          <w:right w:w="62" w:type="dxa"/>
        </w:tblCellMar>
        <w:tblLook w:val="04A0" w:firstRow="1" w:lastRow="0" w:firstColumn="1" w:lastColumn="0" w:noHBand="0" w:noVBand="1"/>
      </w:tblPr>
      <w:tblGrid>
        <w:gridCol w:w="4003"/>
        <w:gridCol w:w="5697"/>
      </w:tblGrid>
      <w:tr w:rsidR="000F326E" w14:paraId="085A9051" w14:textId="77777777" w:rsidTr="00F31252">
        <w:trPr>
          <w:trHeight w:val="30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C70ECB9" w14:textId="77777777" w:rsidR="000F326E" w:rsidRDefault="000F326E" w:rsidP="000F326E">
            <w:pPr>
              <w:spacing w:after="0" w:line="259" w:lineRule="auto"/>
              <w:ind w:left="0" w:right="9" w:firstLine="0"/>
              <w:jc w:val="center"/>
            </w:pPr>
            <w:r>
              <w:t>Вид инициатива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366200" w14:textId="77777777" w:rsidR="000F326E" w:rsidRDefault="000F326E" w:rsidP="000F326E">
            <w:pPr>
              <w:spacing w:after="0" w:line="259" w:lineRule="auto"/>
              <w:ind w:left="0" w:right="9" w:firstLine="0"/>
              <w:jc w:val="center"/>
            </w:pPr>
            <w:r>
              <w:t xml:space="preserve">Организатор </w:t>
            </w:r>
          </w:p>
        </w:tc>
      </w:tr>
      <w:tr w:rsidR="00DF2EA0" w14:paraId="0C33EDBF" w14:textId="77777777" w:rsidTr="00DF2EA0">
        <w:trPr>
          <w:trHeight w:val="113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AB28" w14:textId="77777777" w:rsidR="00DF2EA0" w:rsidRDefault="007D202D" w:rsidP="0068203D">
            <w:pPr>
              <w:spacing w:after="0" w:line="259" w:lineRule="auto"/>
              <w:ind w:left="0" w:firstLine="0"/>
            </w:pPr>
            <w:r>
              <w:t>ДАРИТЕЛСКА КАМПАНИЯ</w:t>
            </w:r>
            <w:r w:rsidR="00FF0386">
              <w:t xml:space="preserve"> </w:t>
            </w:r>
          </w:p>
          <w:p w14:paraId="742F22E6" w14:textId="7CA73C20" w:rsidR="00FF0386" w:rsidRDefault="00FF0386" w:rsidP="0068203D">
            <w:pPr>
              <w:spacing w:after="0" w:line="259" w:lineRule="auto"/>
              <w:ind w:left="0" w:firstLine="0"/>
            </w:pPr>
            <w:r>
              <w:t>1.Църквата в с. Каспичан</w:t>
            </w:r>
          </w:p>
          <w:p w14:paraId="36BA9595" w14:textId="5E1734E2" w:rsidR="00FF0386" w:rsidRDefault="00FF0386" w:rsidP="0068203D">
            <w:pPr>
              <w:spacing w:after="0" w:line="259" w:lineRule="auto"/>
              <w:ind w:left="0" w:firstLine="0"/>
            </w:pPr>
            <w:r>
              <w:t xml:space="preserve">2. подпомагане на социално слаби хора от с. Каспичан </w:t>
            </w:r>
          </w:p>
          <w:p w14:paraId="155F1FB6" w14:textId="726051CD" w:rsidR="00FF0386" w:rsidRDefault="00FF0386" w:rsidP="0068203D">
            <w:pPr>
              <w:spacing w:after="0" w:line="259" w:lineRule="auto"/>
              <w:ind w:left="0" w:firstLine="0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AE2A" w14:textId="418B149E" w:rsidR="00DF2EA0" w:rsidRDefault="00FF0386" w:rsidP="00863A37">
            <w:pPr>
              <w:spacing w:after="0" w:line="259" w:lineRule="auto"/>
              <w:ind w:left="0" w:firstLine="0"/>
              <w:jc w:val="both"/>
            </w:pPr>
            <w:r>
              <w:t>1.Йорданка Янкова</w:t>
            </w:r>
            <w:r w:rsidR="00A46C53">
              <w:t xml:space="preserve"> и НЧ “Христо Ботев 1896“</w:t>
            </w:r>
            <w:r>
              <w:t xml:space="preserve"> </w:t>
            </w:r>
          </w:p>
          <w:p w14:paraId="47DE13DB" w14:textId="77777777" w:rsidR="00FF0386" w:rsidRDefault="00FF0386" w:rsidP="00863A37">
            <w:pPr>
              <w:spacing w:after="0" w:line="259" w:lineRule="auto"/>
              <w:ind w:left="0" w:firstLine="0"/>
              <w:jc w:val="both"/>
            </w:pPr>
          </w:p>
          <w:p w14:paraId="51145DBE" w14:textId="77777777" w:rsidR="00FF0386" w:rsidRDefault="00FF0386" w:rsidP="00863A37">
            <w:pPr>
              <w:spacing w:after="0" w:line="259" w:lineRule="auto"/>
              <w:ind w:left="0" w:firstLine="0"/>
              <w:jc w:val="both"/>
            </w:pPr>
          </w:p>
          <w:p w14:paraId="7D504A00" w14:textId="1CB840A1" w:rsidR="00FF0386" w:rsidRDefault="00FF0386" w:rsidP="00863A37">
            <w:pPr>
              <w:spacing w:after="0" w:line="259" w:lineRule="auto"/>
              <w:ind w:left="0" w:firstLine="0"/>
              <w:jc w:val="both"/>
            </w:pPr>
            <w:r>
              <w:t xml:space="preserve">2. НЧ“ Христо Ботев 1896“-Наталия Демирева </w:t>
            </w:r>
          </w:p>
        </w:tc>
      </w:tr>
    </w:tbl>
    <w:p w14:paraId="3F3462B9" w14:textId="77777777" w:rsidR="00061207" w:rsidRDefault="00061207">
      <w:pPr>
        <w:spacing w:after="5" w:line="259" w:lineRule="auto"/>
        <w:ind w:left="0" w:firstLine="0"/>
      </w:pPr>
    </w:p>
    <w:p w14:paraId="57BC1EBC" w14:textId="77777777" w:rsidR="00DA6871" w:rsidRDefault="00DA6871">
      <w:pPr>
        <w:spacing w:after="5" w:line="259" w:lineRule="auto"/>
        <w:ind w:left="0" w:firstLine="0"/>
      </w:pPr>
    </w:p>
    <w:p w14:paraId="66F3EFBB" w14:textId="77777777" w:rsidR="00DA6871" w:rsidRDefault="00DA6871">
      <w:pPr>
        <w:spacing w:after="5" w:line="259" w:lineRule="auto"/>
        <w:ind w:left="0" w:firstLine="0"/>
      </w:pPr>
    </w:p>
    <w:p w14:paraId="3740C62E" w14:textId="430839D1" w:rsidR="00061207" w:rsidRDefault="00DA6871">
      <w:pPr>
        <w:shd w:val="clear" w:color="auto" w:fill="C5E0B3"/>
        <w:spacing w:after="158" w:line="259" w:lineRule="auto"/>
        <w:ind w:left="-5"/>
      </w:pPr>
      <w:r>
        <w:rPr>
          <w:b/>
        </w:rPr>
        <w:t>VII</w:t>
      </w:r>
      <w:r w:rsidR="00C40B63">
        <w:rPr>
          <w:b/>
        </w:rPr>
        <w:t>.</w:t>
      </w:r>
      <w:r w:rsidR="00C40B63">
        <w:rPr>
          <w:rFonts w:ascii="Arial" w:eastAsia="Arial" w:hAnsi="Arial" w:cs="Arial"/>
          <w:b/>
        </w:rPr>
        <w:t xml:space="preserve"> </w:t>
      </w:r>
      <w:r w:rsidR="00C40B63">
        <w:rPr>
          <w:b/>
        </w:rPr>
        <w:t>ОЦЕНКА НА ДЕЙНОСТТА ПРЕЗ 20</w:t>
      </w:r>
      <w:r>
        <w:rPr>
          <w:b/>
        </w:rPr>
        <w:t>2</w:t>
      </w:r>
      <w:r w:rsidR="00FF0386">
        <w:rPr>
          <w:b/>
        </w:rPr>
        <w:t>2</w:t>
      </w:r>
      <w:r w:rsidR="00C40B63">
        <w:rPr>
          <w:b/>
        </w:rPr>
        <w:t xml:space="preserve">г. </w:t>
      </w:r>
    </w:p>
    <w:p w14:paraId="4AFFA61B" w14:textId="77777777" w:rsidR="00AE4981" w:rsidRDefault="00AE4981">
      <w:pPr>
        <w:spacing w:after="0" w:line="259" w:lineRule="auto"/>
        <w:ind w:left="0" w:firstLine="0"/>
      </w:pPr>
    </w:p>
    <w:p w14:paraId="041F67E9" w14:textId="55F44D36" w:rsidR="00F54A5C" w:rsidRDefault="00F54A5C" w:rsidP="00F54A5C">
      <w:pPr>
        <w:spacing w:after="0" w:line="259" w:lineRule="auto"/>
        <w:ind w:left="0" w:firstLine="0"/>
      </w:pPr>
      <w:r>
        <w:t>Чрез читалищната дейност тази година успяхме да възвърнем нормалния достъп на читателите и посетителите в читалището ни. Сега жителите на селото ни се радват, че можем да осъществим по активен живот на възрастните, и учениците. Тази година се радваме че посетителите са повече от предходна година. Всеки понеделник имаме занимания с учениците от клуб „</w:t>
      </w:r>
      <w:proofErr w:type="spellStart"/>
      <w:r>
        <w:t>Любознайко</w:t>
      </w:r>
      <w:proofErr w:type="spellEnd"/>
      <w:r>
        <w:t>“</w:t>
      </w:r>
      <w:r w:rsidR="00A46C53">
        <w:t xml:space="preserve"> клуб „Готварство“</w:t>
      </w:r>
    </w:p>
    <w:p w14:paraId="4C943A04" w14:textId="43E200CE" w:rsidR="00503381" w:rsidRDefault="00F54A5C" w:rsidP="00F54A5C">
      <w:pPr>
        <w:spacing w:after="0" w:line="259" w:lineRule="auto"/>
        <w:ind w:left="0" w:firstLine="0"/>
      </w:pPr>
      <w:r>
        <w:t>Четвъртък с пенсионерски клуб „Младост“</w:t>
      </w:r>
    </w:p>
    <w:p w14:paraId="448DD0EB" w14:textId="279A6C2B" w:rsidR="00503381" w:rsidRDefault="00373142">
      <w:pPr>
        <w:spacing w:after="0" w:line="259" w:lineRule="auto"/>
        <w:ind w:left="0" w:firstLine="0"/>
      </w:pPr>
      <w:r w:rsidRPr="00373142">
        <w:t>. Може и има възможност да се работи за още подобри резултати. Настоятелството на читалище „Христо Ботев 1896” благодари и на всички редови членове, институции и родолюбиви българи за оказаната подкрепа. Вие, читалищните членове показ</w:t>
      </w:r>
      <w:r w:rsidR="0034116E">
        <w:t xml:space="preserve">ахте </w:t>
      </w:r>
      <w:r w:rsidRPr="00373142">
        <w:t xml:space="preserve">, че духовната култура и изкуство, на които сте пазители, няма да остане в историята. Всички тези прояви и дейности през изминалият отчетен период, категорично доказват </w:t>
      </w:r>
      <w:r w:rsidRPr="00373142">
        <w:lastRenderedPageBreak/>
        <w:t>съществуването на институцията Читалище и способностите на нейните членове да я съхранят</w:t>
      </w:r>
    </w:p>
    <w:p w14:paraId="0F948F3B" w14:textId="77777777" w:rsidR="00503381" w:rsidRDefault="00503381">
      <w:pPr>
        <w:spacing w:after="0" w:line="259" w:lineRule="auto"/>
        <w:ind w:left="0" w:firstLine="0"/>
      </w:pPr>
    </w:p>
    <w:p w14:paraId="51478554" w14:textId="77777777" w:rsidR="00503381" w:rsidRDefault="00503381">
      <w:pPr>
        <w:spacing w:after="0" w:line="259" w:lineRule="auto"/>
        <w:ind w:left="0" w:firstLine="0"/>
      </w:pPr>
    </w:p>
    <w:p w14:paraId="3FD2B883" w14:textId="77777777" w:rsidR="00503381" w:rsidRDefault="00503381">
      <w:pPr>
        <w:spacing w:after="0" w:line="259" w:lineRule="auto"/>
        <w:ind w:left="0" w:firstLine="0"/>
      </w:pPr>
    </w:p>
    <w:p w14:paraId="11FD60FE" w14:textId="77777777" w:rsidR="00503381" w:rsidRDefault="00503381">
      <w:pPr>
        <w:spacing w:after="0" w:line="259" w:lineRule="auto"/>
        <w:ind w:left="0" w:firstLine="0"/>
      </w:pPr>
    </w:p>
    <w:p w14:paraId="407EBD3A" w14:textId="77777777" w:rsidR="00AE4981" w:rsidRDefault="00AE4981">
      <w:pPr>
        <w:spacing w:after="0" w:line="259" w:lineRule="auto"/>
        <w:ind w:left="0" w:firstLine="0"/>
      </w:pPr>
    </w:p>
    <w:p w14:paraId="592E2273" w14:textId="5AEABC5A" w:rsidR="00D051EB" w:rsidRDefault="00AE4981" w:rsidP="00D051EB">
      <w:pPr>
        <w:spacing w:after="0" w:line="259" w:lineRule="auto"/>
        <w:ind w:left="0" w:firstLine="0"/>
      </w:pPr>
      <w:r>
        <w:t>Изготвил:</w:t>
      </w:r>
      <w:r w:rsidR="00D051EB" w:rsidRPr="00D051EB">
        <w:t xml:space="preserve"> </w:t>
      </w:r>
      <w:r w:rsidR="00D051EB">
        <w:t xml:space="preserve">Н. Демирева </w:t>
      </w:r>
      <w:r w:rsidR="00D051EB" w:rsidRPr="00D051EB">
        <w:t xml:space="preserve">                          </w:t>
      </w:r>
    </w:p>
    <w:p w14:paraId="59EC8173" w14:textId="4C3A9169" w:rsidR="00AE4981" w:rsidRDefault="00AE4981">
      <w:pPr>
        <w:spacing w:after="0" w:line="259" w:lineRule="auto"/>
        <w:ind w:left="0" w:firstLine="0"/>
      </w:pPr>
    </w:p>
    <w:p w14:paraId="612EF34A" w14:textId="77777777" w:rsidR="00AE4981" w:rsidRDefault="00AE4981">
      <w:pPr>
        <w:spacing w:after="0" w:line="259" w:lineRule="auto"/>
        <w:ind w:left="0" w:firstLine="0"/>
      </w:pPr>
    </w:p>
    <w:p w14:paraId="613847E8" w14:textId="77777777" w:rsidR="009A3808" w:rsidRDefault="009A3808">
      <w:pPr>
        <w:spacing w:after="0" w:line="259" w:lineRule="auto"/>
        <w:ind w:left="0" w:firstLine="0"/>
      </w:pPr>
    </w:p>
    <w:p w14:paraId="472B69F2" w14:textId="77777777" w:rsidR="009A3808" w:rsidRDefault="009A3808">
      <w:pPr>
        <w:spacing w:after="0" w:line="259" w:lineRule="auto"/>
        <w:ind w:left="0" w:firstLine="0"/>
      </w:pPr>
    </w:p>
    <w:p w14:paraId="678C3A82" w14:textId="1D9CFB84" w:rsidR="00AE4981" w:rsidRDefault="00AE4981">
      <w:pPr>
        <w:spacing w:after="0" w:line="259" w:lineRule="auto"/>
        <w:ind w:left="0" w:firstLine="0"/>
      </w:pPr>
      <w:r>
        <w:t>Председател:</w:t>
      </w:r>
      <w:r w:rsidR="00D051EB" w:rsidRPr="00D051EB">
        <w:t xml:space="preserve">  В. Троянова</w:t>
      </w:r>
    </w:p>
    <w:p w14:paraId="09AD8604" w14:textId="6971EB8B" w:rsidR="00AE4981" w:rsidRDefault="00AE4981">
      <w:pPr>
        <w:spacing w:after="0" w:line="259" w:lineRule="auto"/>
        <w:ind w:left="0" w:firstLine="0"/>
      </w:pPr>
    </w:p>
    <w:sectPr w:rsidR="00AE4981" w:rsidSect="00CD6341">
      <w:headerReference w:type="default" r:id="rId7"/>
      <w:pgSz w:w="11906" w:h="16838"/>
      <w:pgMar w:top="432" w:right="728" w:bottom="718" w:left="1133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0A09" w14:textId="77777777" w:rsidR="001B2BEE" w:rsidRDefault="001B2BEE" w:rsidP="00973AB6">
      <w:pPr>
        <w:spacing w:after="0" w:line="240" w:lineRule="auto"/>
      </w:pPr>
      <w:r>
        <w:separator/>
      </w:r>
    </w:p>
  </w:endnote>
  <w:endnote w:type="continuationSeparator" w:id="0">
    <w:p w14:paraId="688A2AD9" w14:textId="77777777" w:rsidR="001B2BEE" w:rsidRDefault="001B2BEE" w:rsidP="0097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AFCD" w14:textId="77777777" w:rsidR="001B2BEE" w:rsidRDefault="001B2BEE" w:rsidP="00973AB6">
      <w:pPr>
        <w:spacing w:after="0" w:line="240" w:lineRule="auto"/>
      </w:pPr>
      <w:r>
        <w:separator/>
      </w:r>
    </w:p>
  </w:footnote>
  <w:footnote w:type="continuationSeparator" w:id="0">
    <w:p w14:paraId="0A2DACCE" w14:textId="77777777" w:rsidR="001B2BEE" w:rsidRDefault="001B2BEE" w:rsidP="0097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F087" w14:textId="77777777" w:rsidR="00973AB6" w:rsidRPr="00EA677F" w:rsidRDefault="000D5C2B" w:rsidP="00301932">
    <w:pPr>
      <w:pStyle w:val="a3"/>
      <w:ind w:left="-426" w:firstLine="426"/>
      <w:jc w:val="center"/>
      <w:rPr>
        <w:color w:val="000000" w:themeColor="text1"/>
      </w:rPr>
    </w:pPr>
    <w:r>
      <w:rPr>
        <w:rFonts w:ascii="Times New Roman" w:eastAsia="Calibri" w:hAnsi="Times New Roman" w:cs="Times New Roman"/>
        <w:b/>
        <w:noProof/>
        <w:color w:val="000000" w:themeColor="text1"/>
        <w:sz w:val="28"/>
        <w:szCs w:val="28"/>
      </w:rPr>
      <w:drawing>
        <wp:inline distT="0" distB="0" distL="0" distR="0" wp14:anchorId="31E9C615" wp14:editId="7060D676">
          <wp:extent cx="828675" cy="678323"/>
          <wp:effectExtent l="0" t="0" r="0" b="762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11" cy="687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677F" w:rsidRPr="00EA677F">
      <w:rPr>
        <w:rFonts w:ascii="Times New Roman" w:eastAsia="Calibri" w:hAnsi="Times New Roman" w:cs="Times New Roman"/>
        <w:b/>
        <w:color w:val="000000" w:themeColor="text1"/>
        <w:sz w:val="28"/>
        <w:szCs w:val="28"/>
      </w:rPr>
      <w:t xml:space="preserve">    </w:t>
    </w:r>
    <w:r w:rsidR="00973AB6" w:rsidRPr="007D5147">
      <w:rPr>
        <w:rFonts w:eastAsia="Calibri" w:cs="Times New Roman"/>
        <w:b/>
        <w:color w:val="000000" w:themeColor="text1"/>
        <w:sz w:val="28"/>
        <w:szCs w:val="28"/>
      </w:rPr>
      <w:t>НАРОДНО ЧИТАЛИЩЕ „</w:t>
    </w:r>
    <w:r>
      <w:rPr>
        <w:rFonts w:eastAsia="Calibri" w:cs="Times New Roman"/>
        <w:b/>
        <w:color w:val="000000" w:themeColor="text1"/>
        <w:sz w:val="28"/>
        <w:szCs w:val="28"/>
      </w:rPr>
      <w:t>ХРИСТО БОТЕВ-1896</w:t>
    </w:r>
    <w:r w:rsidR="00973AB6" w:rsidRPr="007D5147">
      <w:rPr>
        <w:rFonts w:eastAsia="Calibri" w:cs="Times New Roman"/>
        <w:b/>
        <w:color w:val="000000" w:themeColor="text1"/>
        <w:sz w:val="28"/>
        <w:szCs w:val="28"/>
      </w:rPr>
      <w:t xml:space="preserve">“ </w:t>
    </w:r>
    <w:r w:rsidR="00301932" w:rsidRPr="007D5147">
      <w:rPr>
        <w:rFonts w:eastAsia="Calibri" w:cs="Times New Roman"/>
        <w:b/>
        <w:color w:val="000000" w:themeColor="text1"/>
        <w:sz w:val="28"/>
        <w:szCs w:val="28"/>
      </w:rPr>
      <w:t xml:space="preserve"> С</w:t>
    </w:r>
    <w:r w:rsidR="00973AB6" w:rsidRPr="007D5147">
      <w:rPr>
        <w:rFonts w:eastAsia="Calibri" w:cs="Times New Roman"/>
        <w:b/>
        <w:color w:val="000000" w:themeColor="text1"/>
        <w:sz w:val="28"/>
        <w:szCs w:val="28"/>
      </w:rPr>
      <w:t xml:space="preserve">. </w:t>
    </w:r>
    <w:r>
      <w:rPr>
        <w:rFonts w:eastAsia="Calibri" w:cs="Times New Roman"/>
        <w:b/>
        <w:color w:val="000000" w:themeColor="text1"/>
        <w:sz w:val="28"/>
        <w:szCs w:val="28"/>
      </w:rPr>
      <w:t>КАСПИЧАН</w:t>
    </w:r>
  </w:p>
  <w:p w14:paraId="0B2739CC" w14:textId="77777777" w:rsidR="009C29E3" w:rsidRDefault="009C29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C66"/>
      </v:shape>
    </w:pict>
  </w:numPicBullet>
  <w:abstractNum w:abstractNumId="0" w15:restartNumberingAfterBreak="0">
    <w:nsid w:val="271057FF"/>
    <w:multiLevelType w:val="hybridMultilevel"/>
    <w:tmpl w:val="49C44D46"/>
    <w:lvl w:ilvl="0" w:tplc="101433C8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84D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E22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BE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69D8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82E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AA2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EA0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E416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B0344"/>
    <w:multiLevelType w:val="hybridMultilevel"/>
    <w:tmpl w:val="F05E0C22"/>
    <w:lvl w:ilvl="0" w:tplc="C2AE069C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0D07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4F03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ADFCE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A0526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05656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6B1B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22ED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C6984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602190"/>
    <w:multiLevelType w:val="hybridMultilevel"/>
    <w:tmpl w:val="A91E61C4"/>
    <w:lvl w:ilvl="0" w:tplc="291EB9FC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9A2A">
      <w:start w:val="1"/>
      <w:numFmt w:val="bullet"/>
      <w:lvlText w:val="o"/>
      <w:lvlJc w:val="left"/>
      <w:pPr>
        <w:ind w:left="1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EF340">
      <w:start w:val="1"/>
      <w:numFmt w:val="bullet"/>
      <w:lvlText w:val="▪"/>
      <w:lvlJc w:val="left"/>
      <w:pPr>
        <w:ind w:left="1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8CADC">
      <w:start w:val="1"/>
      <w:numFmt w:val="bullet"/>
      <w:lvlText w:val="•"/>
      <w:lvlJc w:val="left"/>
      <w:pPr>
        <w:ind w:left="25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212F2">
      <w:start w:val="1"/>
      <w:numFmt w:val="bullet"/>
      <w:lvlText w:val="o"/>
      <w:lvlJc w:val="left"/>
      <w:pPr>
        <w:ind w:left="32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9BAA">
      <w:start w:val="1"/>
      <w:numFmt w:val="bullet"/>
      <w:lvlText w:val="▪"/>
      <w:lvlJc w:val="left"/>
      <w:pPr>
        <w:ind w:left="39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E8A42">
      <w:start w:val="1"/>
      <w:numFmt w:val="bullet"/>
      <w:lvlText w:val="•"/>
      <w:lvlJc w:val="left"/>
      <w:pPr>
        <w:ind w:left="47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20E9C">
      <w:start w:val="1"/>
      <w:numFmt w:val="bullet"/>
      <w:lvlText w:val="o"/>
      <w:lvlJc w:val="left"/>
      <w:pPr>
        <w:ind w:left="54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C1D72">
      <w:start w:val="1"/>
      <w:numFmt w:val="bullet"/>
      <w:lvlText w:val="▪"/>
      <w:lvlJc w:val="left"/>
      <w:pPr>
        <w:ind w:left="61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1E3494"/>
    <w:multiLevelType w:val="hybridMultilevel"/>
    <w:tmpl w:val="8FDEBA8C"/>
    <w:lvl w:ilvl="0" w:tplc="0810AC24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E1BB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6EF4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0B38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A1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631A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83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84D1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E8AB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B65711"/>
    <w:multiLevelType w:val="hybridMultilevel"/>
    <w:tmpl w:val="EB140008"/>
    <w:lvl w:ilvl="0" w:tplc="A3CC5D1A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81D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69C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ADA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75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855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88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031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A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F51FA"/>
    <w:multiLevelType w:val="hybridMultilevel"/>
    <w:tmpl w:val="5478E4B2"/>
    <w:lvl w:ilvl="0" w:tplc="FC4ECF50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016C0">
      <w:start w:val="1"/>
      <w:numFmt w:val="bullet"/>
      <w:lvlText w:val="o"/>
      <w:lvlJc w:val="left"/>
      <w:pPr>
        <w:ind w:left="14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EFCFC">
      <w:start w:val="1"/>
      <w:numFmt w:val="bullet"/>
      <w:lvlText w:val="▪"/>
      <w:lvlJc w:val="left"/>
      <w:pPr>
        <w:ind w:left="2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6586E">
      <w:start w:val="1"/>
      <w:numFmt w:val="bullet"/>
      <w:lvlText w:val="•"/>
      <w:lvlJc w:val="left"/>
      <w:pPr>
        <w:ind w:left="2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80102">
      <w:start w:val="1"/>
      <w:numFmt w:val="bullet"/>
      <w:lvlText w:val="o"/>
      <w:lvlJc w:val="left"/>
      <w:pPr>
        <w:ind w:left="3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0F522">
      <w:start w:val="1"/>
      <w:numFmt w:val="bullet"/>
      <w:lvlText w:val="▪"/>
      <w:lvlJc w:val="left"/>
      <w:pPr>
        <w:ind w:left="4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C77CA">
      <w:start w:val="1"/>
      <w:numFmt w:val="bullet"/>
      <w:lvlText w:val="•"/>
      <w:lvlJc w:val="left"/>
      <w:pPr>
        <w:ind w:left="5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4E814">
      <w:start w:val="1"/>
      <w:numFmt w:val="bullet"/>
      <w:lvlText w:val="o"/>
      <w:lvlJc w:val="left"/>
      <w:pPr>
        <w:ind w:left="5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2F9BE">
      <w:start w:val="1"/>
      <w:numFmt w:val="bullet"/>
      <w:lvlText w:val="▪"/>
      <w:lvlJc w:val="left"/>
      <w:pPr>
        <w:ind w:left="6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1B0659"/>
    <w:multiLevelType w:val="hybridMultilevel"/>
    <w:tmpl w:val="741021C2"/>
    <w:lvl w:ilvl="0" w:tplc="65EED632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63348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8BCCE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A0450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CA9AA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CAB2C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805A4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297E6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AEFD6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8F6D08"/>
    <w:multiLevelType w:val="hybridMultilevel"/>
    <w:tmpl w:val="9FE0DAD4"/>
    <w:lvl w:ilvl="0" w:tplc="0402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AA15264"/>
    <w:multiLevelType w:val="hybridMultilevel"/>
    <w:tmpl w:val="35EA9F8E"/>
    <w:lvl w:ilvl="0" w:tplc="B6C89908">
      <w:start w:val="1"/>
      <w:numFmt w:val="bullet"/>
      <w:lvlText w:val="-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23168">
      <w:start w:val="1"/>
      <w:numFmt w:val="bullet"/>
      <w:lvlText w:val="o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217E8">
      <w:start w:val="1"/>
      <w:numFmt w:val="bullet"/>
      <w:lvlText w:val="▪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C95C6">
      <w:start w:val="1"/>
      <w:numFmt w:val="bullet"/>
      <w:lvlText w:val="•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A2D2">
      <w:start w:val="1"/>
      <w:numFmt w:val="bullet"/>
      <w:lvlText w:val="o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6178">
      <w:start w:val="1"/>
      <w:numFmt w:val="bullet"/>
      <w:lvlText w:val="▪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4266A">
      <w:start w:val="1"/>
      <w:numFmt w:val="bullet"/>
      <w:lvlText w:val="•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CD43E">
      <w:start w:val="1"/>
      <w:numFmt w:val="bullet"/>
      <w:lvlText w:val="o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E1920">
      <w:start w:val="1"/>
      <w:numFmt w:val="bullet"/>
      <w:lvlText w:val="▪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947414"/>
    <w:multiLevelType w:val="hybridMultilevel"/>
    <w:tmpl w:val="FF8A12FC"/>
    <w:lvl w:ilvl="0" w:tplc="B8B805D4">
      <w:start w:val="1"/>
      <w:numFmt w:val="bullet"/>
      <w:lvlText w:val="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8433E">
      <w:start w:val="1"/>
      <w:numFmt w:val="bullet"/>
      <w:lvlText w:val="o"/>
      <w:lvlJc w:val="left"/>
      <w:pPr>
        <w:ind w:left="1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60DCE">
      <w:start w:val="1"/>
      <w:numFmt w:val="bullet"/>
      <w:lvlText w:val="▪"/>
      <w:lvlJc w:val="left"/>
      <w:pPr>
        <w:ind w:left="1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8B308">
      <w:start w:val="1"/>
      <w:numFmt w:val="bullet"/>
      <w:lvlText w:val="•"/>
      <w:lvlJc w:val="left"/>
      <w:pPr>
        <w:ind w:left="2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6BF96">
      <w:start w:val="1"/>
      <w:numFmt w:val="bullet"/>
      <w:lvlText w:val="o"/>
      <w:lvlJc w:val="left"/>
      <w:pPr>
        <w:ind w:left="3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46A0A">
      <w:start w:val="1"/>
      <w:numFmt w:val="bullet"/>
      <w:lvlText w:val="▪"/>
      <w:lvlJc w:val="left"/>
      <w:pPr>
        <w:ind w:left="4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C35CA">
      <w:start w:val="1"/>
      <w:numFmt w:val="bullet"/>
      <w:lvlText w:val="•"/>
      <w:lvlJc w:val="left"/>
      <w:pPr>
        <w:ind w:left="4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CC914">
      <w:start w:val="1"/>
      <w:numFmt w:val="bullet"/>
      <w:lvlText w:val="o"/>
      <w:lvlJc w:val="left"/>
      <w:pPr>
        <w:ind w:left="5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86A">
      <w:start w:val="1"/>
      <w:numFmt w:val="bullet"/>
      <w:lvlText w:val="▪"/>
      <w:lvlJc w:val="left"/>
      <w:pPr>
        <w:ind w:left="6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7D07C0"/>
    <w:multiLevelType w:val="hybridMultilevel"/>
    <w:tmpl w:val="E09449DC"/>
    <w:lvl w:ilvl="0" w:tplc="E72E8D82">
      <w:start w:val="1"/>
      <w:numFmt w:val="bullet"/>
      <w:lvlText w:val="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437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EC5A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44B6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A41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25F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A72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4CC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408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341944"/>
    <w:multiLevelType w:val="hybridMultilevel"/>
    <w:tmpl w:val="D6D2B9EC"/>
    <w:lvl w:ilvl="0" w:tplc="30AA762E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EED9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ACC3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4B23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E8D2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29AE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E597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42B5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4FF7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811F0B"/>
    <w:multiLevelType w:val="hybridMultilevel"/>
    <w:tmpl w:val="233CFAE6"/>
    <w:lvl w:ilvl="0" w:tplc="FDDC685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9B32">
      <w:start w:val="1"/>
      <w:numFmt w:val="bullet"/>
      <w:lvlText w:val="o"/>
      <w:lvlJc w:val="left"/>
      <w:pPr>
        <w:ind w:left="1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C734A">
      <w:start w:val="1"/>
      <w:numFmt w:val="bullet"/>
      <w:lvlText w:val="▪"/>
      <w:lvlJc w:val="left"/>
      <w:pPr>
        <w:ind w:left="1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4C952">
      <w:start w:val="1"/>
      <w:numFmt w:val="bullet"/>
      <w:lvlText w:val="•"/>
      <w:lvlJc w:val="left"/>
      <w:pPr>
        <w:ind w:left="25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A681A">
      <w:start w:val="1"/>
      <w:numFmt w:val="bullet"/>
      <w:lvlText w:val="o"/>
      <w:lvlJc w:val="left"/>
      <w:pPr>
        <w:ind w:left="32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69614">
      <w:start w:val="1"/>
      <w:numFmt w:val="bullet"/>
      <w:lvlText w:val="▪"/>
      <w:lvlJc w:val="left"/>
      <w:pPr>
        <w:ind w:left="39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AC2B6">
      <w:start w:val="1"/>
      <w:numFmt w:val="bullet"/>
      <w:lvlText w:val="•"/>
      <w:lvlJc w:val="left"/>
      <w:pPr>
        <w:ind w:left="47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E4B64">
      <w:start w:val="1"/>
      <w:numFmt w:val="bullet"/>
      <w:lvlText w:val="o"/>
      <w:lvlJc w:val="left"/>
      <w:pPr>
        <w:ind w:left="54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66688">
      <w:start w:val="1"/>
      <w:numFmt w:val="bullet"/>
      <w:lvlText w:val="▪"/>
      <w:lvlJc w:val="left"/>
      <w:pPr>
        <w:ind w:left="61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6637720">
    <w:abstractNumId w:val="8"/>
  </w:num>
  <w:num w:numId="2" w16cid:durableId="266355122">
    <w:abstractNumId w:val="1"/>
  </w:num>
  <w:num w:numId="3" w16cid:durableId="709649226">
    <w:abstractNumId w:val="0"/>
  </w:num>
  <w:num w:numId="4" w16cid:durableId="1140075771">
    <w:abstractNumId w:val="9"/>
  </w:num>
  <w:num w:numId="5" w16cid:durableId="388845000">
    <w:abstractNumId w:val="10"/>
  </w:num>
  <w:num w:numId="6" w16cid:durableId="130175923">
    <w:abstractNumId w:val="4"/>
  </w:num>
  <w:num w:numId="7" w16cid:durableId="180316222">
    <w:abstractNumId w:val="6"/>
  </w:num>
  <w:num w:numId="8" w16cid:durableId="271399499">
    <w:abstractNumId w:val="3"/>
  </w:num>
  <w:num w:numId="9" w16cid:durableId="1449544804">
    <w:abstractNumId w:val="11"/>
  </w:num>
  <w:num w:numId="10" w16cid:durableId="1354846706">
    <w:abstractNumId w:val="5"/>
  </w:num>
  <w:num w:numId="11" w16cid:durableId="92480324">
    <w:abstractNumId w:val="2"/>
  </w:num>
  <w:num w:numId="12" w16cid:durableId="510142133">
    <w:abstractNumId w:val="12"/>
  </w:num>
  <w:num w:numId="13" w16cid:durableId="636834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07"/>
    <w:rsid w:val="00045295"/>
    <w:rsid w:val="00061207"/>
    <w:rsid w:val="000627ED"/>
    <w:rsid w:val="00063F4F"/>
    <w:rsid w:val="00081BE2"/>
    <w:rsid w:val="00083DFB"/>
    <w:rsid w:val="00087F35"/>
    <w:rsid w:val="000B7F35"/>
    <w:rsid w:val="000C29A5"/>
    <w:rsid w:val="000D052A"/>
    <w:rsid w:val="000D1093"/>
    <w:rsid w:val="000D5C2B"/>
    <w:rsid w:val="000E1862"/>
    <w:rsid w:val="000E7CC6"/>
    <w:rsid w:val="000F31EE"/>
    <w:rsid w:val="000F326E"/>
    <w:rsid w:val="000F712C"/>
    <w:rsid w:val="00133A05"/>
    <w:rsid w:val="00153D9E"/>
    <w:rsid w:val="001B2BEE"/>
    <w:rsid w:val="0020051D"/>
    <w:rsid w:val="00297A06"/>
    <w:rsid w:val="002B7CA4"/>
    <w:rsid w:val="002D4516"/>
    <w:rsid w:val="002E06D2"/>
    <w:rsid w:val="002E4059"/>
    <w:rsid w:val="00301932"/>
    <w:rsid w:val="003160EA"/>
    <w:rsid w:val="0034116E"/>
    <w:rsid w:val="00342661"/>
    <w:rsid w:val="00347A94"/>
    <w:rsid w:val="00373142"/>
    <w:rsid w:val="00392256"/>
    <w:rsid w:val="00442DC3"/>
    <w:rsid w:val="00445ECC"/>
    <w:rsid w:val="0047182B"/>
    <w:rsid w:val="004B3CF0"/>
    <w:rsid w:val="004D2BE9"/>
    <w:rsid w:val="004D72E9"/>
    <w:rsid w:val="004E3B9F"/>
    <w:rsid w:val="00503381"/>
    <w:rsid w:val="0051752C"/>
    <w:rsid w:val="005261CE"/>
    <w:rsid w:val="00545ADC"/>
    <w:rsid w:val="005544FA"/>
    <w:rsid w:val="00576483"/>
    <w:rsid w:val="005900BC"/>
    <w:rsid w:val="00624426"/>
    <w:rsid w:val="0064005F"/>
    <w:rsid w:val="006817D6"/>
    <w:rsid w:val="006875F8"/>
    <w:rsid w:val="006B2617"/>
    <w:rsid w:val="006B5891"/>
    <w:rsid w:val="00713780"/>
    <w:rsid w:val="00722585"/>
    <w:rsid w:val="00737D7E"/>
    <w:rsid w:val="007A38E7"/>
    <w:rsid w:val="007A43A8"/>
    <w:rsid w:val="007A4401"/>
    <w:rsid w:val="007D202D"/>
    <w:rsid w:val="007D5147"/>
    <w:rsid w:val="007F233C"/>
    <w:rsid w:val="0080168A"/>
    <w:rsid w:val="0084015B"/>
    <w:rsid w:val="00847728"/>
    <w:rsid w:val="00863A37"/>
    <w:rsid w:val="008D2EFC"/>
    <w:rsid w:val="009302B9"/>
    <w:rsid w:val="00973AB6"/>
    <w:rsid w:val="00976004"/>
    <w:rsid w:val="009A3808"/>
    <w:rsid w:val="009C29E3"/>
    <w:rsid w:val="009D1499"/>
    <w:rsid w:val="009D244E"/>
    <w:rsid w:val="00A0333C"/>
    <w:rsid w:val="00A10F1C"/>
    <w:rsid w:val="00A435AD"/>
    <w:rsid w:val="00A46C53"/>
    <w:rsid w:val="00A46C61"/>
    <w:rsid w:val="00A542D6"/>
    <w:rsid w:val="00A57EF5"/>
    <w:rsid w:val="00A70A6D"/>
    <w:rsid w:val="00AD732D"/>
    <w:rsid w:val="00AE4981"/>
    <w:rsid w:val="00AE671A"/>
    <w:rsid w:val="00BC2897"/>
    <w:rsid w:val="00BD0231"/>
    <w:rsid w:val="00BE3A96"/>
    <w:rsid w:val="00BF7D65"/>
    <w:rsid w:val="00C37965"/>
    <w:rsid w:val="00C40B63"/>
    <w:rsid w:val="00C517B0"/>
    <w:rsid w:val="00C83DA0"/>
    <w:rsid w:val="00C97401"/>
    <w:rsid w:val="00CA746D"/>
    <w:rsid w:val="00CA7C24"/>
    <w:rsid w:val="00CD6341"/>
    <w:rsid w:val="00D04B10"/>
    <w:rsid w:val="00D051EB"/>
    <w:rsid w:val="00D412A9"/>
    <w:rsid w:val="00D4324B"/>
    <w:rsid w:val="00D6231D"/>
    <w:rsid w:val="00D83E97"/>
    <w:rsid w:val="00DA6871"/>
    <w:rsid w:val="00DD5574"/>
    <w:rsid w:val="00DF2EA0"/>
    <w:rsid w:val="00E2733C"/>
    <w:rsid w:val="00E41265"/>
    <w:rsid w:val="00E440CB"/>
    <w:rsid w:val="00E7644C"/>
    <w:rsid w:val="00EA677F"/>
    <w:rsid w:val="00EE3C43"/>
    <w:rsid w:val="00EE6B85"/>
    <w:rsid w:val="00F17848"/>
    <w:rsid w:val="00F37F23"/>
    <w:rsid w:val="00F473EF"/>
    <w:rsid w:val="00F54A5C"/>
    <w:rsid w:val="00F63594"/>
    <w:rsid w:val="00F751CC"/>
    <w:rsid w:val="00F8054E"/>
    <w:rsid w:val="00FC0182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579BBB"/>
  <w15:docId w15:val="{6934DAFD-46CA-4C3A-AEA0-7354F5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EA0"/>
    <w:pPr>
      <w:spacing w:after="4" w:line="248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hd w:val="clear" w:color="auto" w:fill="C5E0B3"/>
      <w:spacing w:after="158"/>
      <w:ind w:left="10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Cambria" w:eastAsia="Cambria" w:hAnsi="Cambria" w:cs="Cambria"/>
      <w:b/>
      <w:color w:val="000000"/>
      <w:sz w:val="32"/>
    </w:rPr>
  </w:style>
  <w:style w:type="character" w:customStyle="1" w:styleId="20">
    <w:name w:val="Заглавие 2 Знак"/>
    <w:link w:val="2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73AB6"/>
    <w:rPr>
      <w:rFonts w:ascii="Cambria" w:eastAsia="Cambria" w:hAnsi="Cambria" w:cs="Cambria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7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73AB6"/>
    <w:rPr>
      <w:rFonts w:ascii="Cambria" w:eastAsia="Cambria" w:hAnsi="Cambria" w:cs="Cambria"/>
      <w:color w:val="000000"/>
      <w:sz w:val="24"/>
    </w:rPr>
  </w:style>
  <w:style w:type="paragraph" w:styleId="a7">
    <w:name w:val="List Paragraph"/>
    <w:basedOn w:val="a"/>
    <w:uiPriority w:val="34"/>
    <w:qFormat/>
    <w:rsid w:val="0059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cp:lastModifiedBy>ASUS</cp:lastModifiedBy>
  <cp:revision>5</cp:revision>
  <cp:lastPrinted>2022-01-10T12:52:00Z</cp:lastPrinted>
  <dcterms:created xsi:type="dcterms:W3CDTF">2023-01-17T11:40:00Z</dcterms:created>
  <dcterms:modified xsi:type="dcterms:W3CDTF">2023-03-02T09:14:00Z</dcterms:modified>
</cp:coreProperties>
</file>